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EE" w:rsidRDefault="001155C6" w:rsidP="007B56C5">
      <w:pPr>
        <w:pStyle w:val="Briefingtitle"/>
        <w:ind w:left="-567"/>
      </w:pPr>
      <w:r>
        <w:t>H</w:t>
      </w:r>
      <w:r w:rsidR="007B56C5">
        <w:t xml:space="preserve">ead of </w:t>
      </w:r>
      <w:r w:rsidR="00BC3BFE">
        <w:t>P</w:t>
      </w:r>
      <w:r w:rsidR="007B56C5">
        <w:t xml:space="preserve">olicy and </w:t>
      </w:r>
      <w:r w:rsidR="00BC3BFE">
        <w:t>R</w:t>
      </w:r>
      <w:r w:rsidR="007B56C5">
        <w:t>esearch</w:t>
      </w:r>
    </w:p>
    <w:p w:rsidR="007B56C5" w:rsidRDefault="007B56C5" w:rsidP="007B56C5">
      <w:pPr>
        <w:ind w:left="-426"/>
      </w:pPr>
    </w:p>
    <w:tbl>
      <w:tblPr>
        <w:tblStyle w:val="TableGrid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594"/>
      </w:tblGrid>
      <w:tr w:rsidR="007B56C5">
        <w:tc>
          <w:tcPr>
            <w:tcW w:w="2802" w:type="dxa"/>
          </w:tcPr>
          <w:p w:rsidR="007B56C5" w:rsidRDefault="007B56C5" w:rsidP="007B56C5">
            <w:r>
              <w:t>Reporting to:</w:t>
            </w:r>
          </w:p>
        </w:tc>
        <w:tc>
          <w:tcPr>
            <w:tcW w:w="6594" w:type="dxa"/>
          </w:tcPr>
          <w:p w:rsidR="007B56C5" w:rsidRDefault="00AE5FD5" w:rsidP="00C05C31">
            <w:r>
              <w:t>C</w:t>
            </w:r>
            <w:r w:rsidR="00BC3BFE">
              <w:t>hief E</w:t>
            </w:r>
            <w:r w:rsidR="00E73C3D">
              <w:t>xecutive</w:t>
            </w:r>
          </w:p>
        </w:tc>
      </w:tr>
      <w:tr w:rsidR="007B56C5">
        <w:tc>
          <w:tcPr>
            <w:tcW w:w="2802" w:type="dxa"/>
          </w:tcPr>
          <w:p w:rsidR="007B56C5" w:rsidRDefault="007B56C5" w:rsidP="007B56C5">
            <w:r>
              <w:t>Reporting in:</w:t>
            </w:r>
          </w:p>
        </w:tc>
        <w:tc>
          <w:tcPr>
            <w:tcW w:w="6594" w:type="dxa"/>
          </w:tcPr>
          <w:p w:rsidR="007B56C5" w:rsidRDefault="00E73C3D" w:rsidP="00C05C31">
            <w:r>
              <w:t xml:space="preserve">Policy </w:t>
            </w:r>
            <w:r w:rsidR="00212C2B">
              <w:t xml:space="preserve">and research </w:t>
            </w:r>
            <w:r w:rsidR="00A80D2F">
              <w:t>staff</w:t>
            </w:r>
          </w:p>
        </w:tc>
      </w:tr>
      <w:tr w:rsidR="007B56C5">
        <w:tc>
          <w:tcPr>
            <w:tcW w:w="2802" w:type="dxa"/>
          </w:tcPr>
          <w:p w:rsidR="007B56C5" w:rsidRDefault="007B56C5" w:rsidP="007B56C5">
            <w:r>
              <w:t>Other key relationships:</w:t>
            </w:r>
          </w:p>
        </w:tc>
        <w:tc>
          <w:tcPr>
            <w:tcW w:w="6594" w:type="dxa"/>
          </w:tcPr>
          <w:p w:rsidR="007B56C5" w:rsidRDefault="00AE5FD5" w:rsidP="00AE1DA1">
            <w:r>
              <w:t>Management and staff</w:t>
            </w:r>
          </w:p>
        </w:tc>
      </w:tr>
    </w:tbl>
    <w:p w:rsidR="007B56C5" w:rsidRDefault="007B56C5" w:rsidP="007B56C5">
      <w:pPr>
        <w:ind w:left="-426"/>
      </w:pPr>
    </w:p>
    <w:p w:rsidR="007B56C5" w:rsidRPr="00A80D2F" w:rsidRDefault="007B56C5" w:rsidP="007B56C5">
      <w:pPr>
        <w:pStyle w:val="Heading10"/>
        <w:ind w:left="-567"/>
        <w:rPr>
          <w:b w:val="0"/>
          <w:sz w:val="22"/>
        </w:rPr>
      </w:pPr>
      <w:r>
        <w:t>Job purpose</w:t>
      </w:r>
      <w:r w:rsidR="00A80D2F">
        <w:br/>
      </w:r>
    </w:p>
    <w:p w:rsidR="001155C6" w:rsidRDefault="001155C6" w:rsidP="00E73C3D">
      <w:pPr>
        <w:pStyle w:val="ListParagraph"/>
        <w:numPr>
          <w:ilvl w:val="0"/>
          <w:numId w:val="20"/>
        </w:numPr>
      </w:pPr>
      <w:r>
        <w:t>Lead and manage the policy department</w:t>
      </w:r>
    </w:p>
    <w:p w:rsidR="007B56C5" w:rsidRDefault="00E73C3D" w:rsidP="00E73C3D">
      <w:pPr>
        <w:pStyle w:val="ListParagraph"/>
        <w:numPr>
          <w:ilvl w:val="0"/>
          <w:numId w:val="20"/>
        </w:numPr>
      </w:pPr>
      <w:r>
        <w:t>Develop research and policy strategies to support the business’ objectives</w:t>
      </w:r>
    </w:p>
    <w:p w:rsidR="00E43764" w:rsidRDefault="00E43764" w:rsidP="00E73C3D">
      <w:pPr>
        <w:pStyle w:val="ListParagraph"/>
        <w:numPr>
          <w:ilvl w:val="0"/>
          <w:numId w:val="20"/>
        </w:numPr>
      </w:pPr>
      <w:r>
        <w:t>Promote the federation through policy, research and public relations activities</w:t>
      </w:r>
    </w:p>
    <w:p w:rsidR="00E73C3D" w:rsidRDefault="00AE1AE5" w:rsidP="00E73C3D">
      <w:pPr>
        <w:pStyle w:val="ListParagraph"/>
        <w:numPr>
          <w:ilvl w:val="0"/>
          <w:numId w:val="20"/>
        </w:numPr>
      </w:pPr>
      <w:r>
        <w:t>Monitor construction industry developments and evaluate their relevance and potential impact on the NFB or its member companies</w:t>
      </w:r>
    </w:p>
    <w:p w:rsidR="007B56C5" w:rsidRDefault="007B56C5" w:rsidP="007B56C5">
      <w:pPr>
        <w:ind w:left="-426"/>
      </w:pPr>
    </w:p>
    <w:p w:rsidR="007B56C5" w:rsidRDefault="007B56C5" w:rsidP="007B56C5">
      <w:pPr>
        <w:pStyle w:val="Heading10"/>
        <w:ind w:left="-567"/>
      </w:pPr>
      <w:r>
        <w:t>Key responsibilities</w:t>
      </w:r>
    </w:p>
    <w:p w:rsidR="007B56C5" w:rsidRDefault="007B56C5" w:rsidP="00CA0EAA">
      <w:pPr>
        <w:ind w:left="-567"/>
      </w:pPr>
    </w:p>
    <w:p w:rsidR="00E43764" w:rsidRDefault="00E43764" w:rsidP="00E43764">
      <w:pPr>
        <w:pStyle w:val="ListParagraph"/>
        <w:numPr>
          <w:ilvl w:val="0"/>
          <w:numId w:val="21"/>
        </w:numPr>
      </w:pPr>
      <w:r>
        <w:t>Develop the federation’s policy decision-making process and the procedures for policy dissemination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Lead the federation’s policy initiatives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Promote sound working relationships with all the major organisations that have an impact on or interest in construction</w:t>
      </w:r>
    </w:p>
    <w:p w:rsidR="00AE5FD5" w:rsidRDefault="00AE5FD5" w:rsidP="00AE5FD5">
      <w:pPr>
        <w:pStyle w:val="ListParagraph"/>
        <w:numPr>
          <w:ilvl w:val="0"/>
          <w:numId w:val="21"/>
        </w:numPr>
      </w:pPr>
      <w:r>
        <w:t>Represent the NFB on the Contractors Legal Group regarding JCT contracts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 xml:space="preserve">Develop a public affairs </w:t>
      </w:r>
      <w:r w:rsidR="00AE5FD5">
        <w:t xml:space="preserve">and engagement </w:t>
      </w:r>
      <w:r>
        <w:t>strategy</w:t>
      </w:r>
      <w:r w:rsidR="00AE5FD5">
        <w:t xml:space="preserve"> with government and relevant bodies to further NFB objectives</w:t>
      </w:r>
    </w:p>
    <w:p w:rsidR="00222827" w:rsidRDefault="00D9475B" w:rsidP="00AE1AE5">
      <w:pPr>
        <w:pStyle w:val="ListParagraph"/>
        <w:numPr>
          <w:ilvl w:val="0"/>
          <w:numId w:val="21"/>
        </w:numPr>
      </w:pPr>
      <w:r>
        <w:t xml:space="preserve">Contribute to the </w:t>
      </w:r>
      <w:r w:rsidR="00222827">
        <w:t>NFB’s public relations activities, ensuring coverage at a regional and national level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Develop a communications plan to support regulatory and emerging issues</w:t>
      </w:r>
    </w:p>
    <w:p w:rsidR="00221A7F" w:rsidRDefault="00221A7F" w:rsidP="00AE1AE5">
      <w:pPr>
        <w:pStyle w:val="ListParagraph"/>
        <w:numPr>
          <w:ilvl w:val="0"/>
          <w:numId w:val="21"/>
        </w:numPr>
      </w:pPr>
      <w:r>
        <w:t>Act as a spokesperson for the federation and the industry</w:t>
      </w:r>
    </w:p>
    <w:p w:rsidR="00221A7F" w:rsidRDefault="00221A7F" w:rsidP="00AE1AE5">
      <w:pPr>
        <w:pStyle w:val="ListParagraph"/>
        <w:numPr>
          <w:ilvl w:val="0"/>
          <w:numId w:val="21"/>
        </w:numPr>
      </w:pPr>
      <w:r>
        <w:t>Attend and speak at conferences and events on behalf of the NFB</w:t>
      </w:r>
    </w:p>
    <w:p w:rsidR="00E56D26" w:rsidRDefault="00E56D26" w:rsidP="00AE1AE5">
      <w:pPr>
        <w:pStyle w:val="ListParagraph"/>
        <w:numPr>
          <w:ilvl w:val="0"/>
          <w:numId w:val="21"/>
        </w:numPr>
      </w:pPr>
      <w:r>
        <w:t>Develop  clear messages on policy</w:t>
      </w:r>
      <w:r w:rsidR="000862EE">
        <w:t xml:space="preserve"> and federation</w:t>
      </w:r>
      <w:r>
        <w:t xml:space="preserve"> issues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Manage issues which may gain media or political interest and ensure the management team has clear messages</w:t>
      </w:r>
    </w:p>
    <w:p w:rsidR="001C3386" w:rsidRDefault="00AE5FD5" w:rsidP="00AE1AE5">
      <w:pPr>
        <w:pStyle w:val="ListParagraph"/>
        <w:numPr>
          <w:ilvl w:val="0"/>
          <w:numId w:val="21"/>
        </w:numPr>
      </w:pPr>
      <w:r>
        <w:t xml:space="preserve">Contribute to the federation’s </w:t>
      </w:r>
      <w:r w:rsidR="001C3386">
        <w:t>newsletter</w:t>
      </w:r>
      <w:r>
        <w:t>s</w:t>
      </w:r>
      <w:r w:rsidR="001C3386">
        <w:t xml:space="preserve"> and other relevant publications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Guide the development of membership services and support to complement the NFB’s policy and research offering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>Contribute to the work of the management team in the management of the federation</w:t>
      </w:r>
    </w:p>
    <w:p w:rsidR="00AE1AE5" w:rsidRDefault="00AE1AE5" w:rsidP="00AE1AE5">
      <w:pPr>
        <w:pStyle w:val="ListParagraph"/>
        <w:numPr>
          <w:ilvl w:val="0"/>
          <w:numId w:val="21"/>
        </w:numPr>
      </w:pPr>
      <w:r>
        <w:t xml:space="preserve">Direct, manage, motivate, appraise and develop the </w:t>
      </w:r>
      <w:r w:rsidR="00AE5FD5">
        <w:t xml:space="preserve">department </w:t>
      </w:r>
      <w:r w:rsidR="00222827">
        <w:t>staff</w:t>
      </w:r>
    </w:p>
    <w:p w:rsidR="00222827" w:rsidRDefault="00222827" w:rsidP="00222827">
      <w:pPr>
        <w:pStyle w:val="ListParagraph"/>
        <w:numPr>
          <w:ilvl w:val="0"/>
          <w:numId w:val="21"/>
        </w:numPr>
      </w:pPr>
      <w:r>
        <w:t>Support the continuing development of the NFB by helping to develop the business plan and the annual budget, specifically managing the policy and research cost cen</w:t>
      </w:r>
      <w:r w:rsidR="00D9475B">
        <w:t>tre</w:t>
      </w:r>
    </w:p>
    <w:p w:rsidR="00222827" w:rsidRDefault="00222827" w:rsidP="00AE1AE5">
      <w:pPr>
        <w:pStyle w:val="ListParagraph"/>
        <w:numPr>
          <w:ilvl w:val="0"/>
          <w:numId w:val="21"/>
        </w:numPr>
      </w:pPr>
      <w:r>
        <w:t>Deliver specific objectives within the business plan, meeting or exceeding the measures of success, within the budget and agreed resources</w:t>
      </w:r>
    </w:p>
    <w:p w:rsidR="00221A7F" w:rsidRDefault="001155C6" w:rsidP="00AE1AE5">
      <w:pPr>
        <w:pStyle w:val="ListParagraph"/>
        <w:numPr>
          <w:ilvl w:val="0"/>
          <w:numId w:val="21"/>
        </w:numPr>
      </w:pPr>
      <w:r>
        <w:t>Manage</w:t>
      </w:r>
      <w:r w:rsidR="00AE5FD5">
        <w:t xml:space="preserve"> and develop the policy elements of the NFB groups; Housebuilders Association, Major Contractors and Heritage groups</w:t>
      </w:r>
    </w:p>
    <w:p w:rsidR="00AE5FD5" w:rsidRDefault="00AE5FD5" w:rsidP="00D077E9">
      <w:pPr>
        <w:pStyle w:val="ListParagraph"/>
        <w:numPr>
          <w:ilvl w:val="0"/>
          <w:numId w:val="21"/>
        </w:numPr>
      </w:pPr>
      <w:r>
        <w:lastRenderedPageBreak/>
        <w:t xml:space="preserve">Liaise with the </w:t>
      </w:r>
      <w:r w:rsidR="00BC3BFE">
        <w:t>M</w:t>
      </w:r>
      <w:r>
        <w:t xml:space="preserve">arketing </w:t>
      </w:r>
      <w:r w:rsidR="00BC3BFE">
        <w:t>M</w:t>
      </w:r>
      <w:r>
        <w:t>anager in the development of a media strategy that ensures appropriate programmes are in place</w:t>
      </w:r>
    </w:p>
    <w:p w:rsidR="00221A7F" w:rsidRDefault="00221A7F" w:rsidP="00AE1AE5">
      <w:pPr>
        <w:pStyle w:val="ListParagraph"/>
        <w:numPr>
          <w:ilvl w:val="0"/>
          <w:numId w:val="21"/>
        </w:numPr>
      </w:pPr>
      <w:r>
        <w:t xml:space="preserve">Perform any other duties commensurate with the level of the post, as requested by the </w:t>
      </w:r>
      <w:r w:rsidR="00BC3BFE">
        <w:t>Chief E</w:t>
      </w:r>
      <w:r>
        <w:t>xecutive</w:t>
      </w:r>
    </w:p>
    <w:p w:rsidR="00221A7F" w:rsidRDefault="00221A7F" w:rsidP="007B56C5">
      <w:pPr>
        <w:ind w:left="-426"/>
      </w:pPr>
    </w:p>
    <w:p w:rsidR="007B56C5" w:rsidRDefault="007B56C5" w:rsidP="007B56C5">
      <w:pPr>
        <w:pStyle w:val="Heading10"/>
        <w:ind w:left="-567"/>
      </w:pPr>
      <w:r>
        <w:t>Person specification</w:t>
      </w:r>
    </w:p>
    <w:p w:rsidR="00222827" w:rsidRDefault="00222827" w:rsidP="00222827"/>
    <w:p w:rsidR="001155C6" w:rsidRDefault="001155C6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A proven team worker in a management structure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A self-starter with a willingness to develop a range of contacts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 xml:space="preserve">A person qualified to degree </w:t>
      </w:r>
      <w:r w:rsidR="006A6333">
        <w:t>level or equivalent standard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 xml:space="preserve">Good working knowledge of the process of </w:t>
      </w:r>
      <w:r w:rsidR="006A6333">
        <w:t>local, regional, national and European government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Prove</w:t>
      </w:r>
      <w:r w:rsidR="006A6333">
        <w:t>n</w:t>
      </w:r>
      <w:r>
        <w:t xml:space="preserve"> management experience preferably with a policy</w:t>
      </w:r>
      <w:r w:rsidR="006A6333">
        <w:t xml:space="preserve"> and </w:t>
      </w:r>
      <w:r>
        <w:t>public affairs dimension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Ability to communicate effectively with people at all levels, with internal and external parties</w:t>
      </w:r>
      <w:r w:rsidR="006A6333">
        <w:t>,</w:t>
      </w:r>
      <w:r>
        <w:t xml:space="preserve"> and to be a team player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Excellent organisational and management skills complemented by the ability to prioritise work and respond to the changing needs of a busy organisation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Good report writing, letter writing and presentation skills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Competent in the research and preparation of reports and papers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Competent in the research and preparation of business plans and budgets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Good IT skills – comfortable with learning and using IT processes</w:t>
      </w:r>
    </w:p>
    <w:p w:rsidR="00BD5BD2" w:rsidRDefault="00BD5BD2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Good diary management skills</w:t>
      </w:r>
    </w:p>
    <w:p w:rsidR="00222827" w:rsidRDefault="00222827" w:rsidP="00222827">
      <w:pPr>
        <w:pStyle w:val="ListParagraph"/>
        <w:numPr>
          <w:ilvl w:val="0"/>
          <w:numId w:val="23"/>
        </w:numPr>
        <w:overflowPunct/>
        <w:autoSpaceDE/>
        <w:autoSpaceDN/>
        <w:adjustRightInd/>
        <w:spacing w:after="0"/>
        <w:textAlignment w:val="auto"/>
      </w:pPr>
      <w:r>
        <w:t>Willing</w:t>
      </w:r>
      <w:r w:rsidR="006A6333">
        <w:t xml:space="preserve">ness </w:t>
      </w:r>
      <w:r>
        <w:t>to travel</w:t>
      </w:r>
      <w:r w:rsidR="006A6333">
        <w:t xml:space="preserve"> in England and Wales</w:t>
      </w:r>
    </w:p>
    <w:p w:rsidR="007B56C5" w:rsidRDefault="007B56C5" w:rsidP="00CA0EAA">
      <w:pPr>
        <w:ind w:left="-567"/>
      </w:pPr>
    </w:p>
    <w:p w:rsidR="007B56C5" w:rsidRDefault="007B56C5" w:rsidP="007B56C5">
      <w:pPr>
        <w:ind w:left="-426"/>
      </w:pPr>
    </w:p>
    <w:p w:rsidR="00862D64" w:rsidRPr="00862D64" w:rsidRDefault="00862D64" w:rsidP="00862D64">
      <w:pPr>
        <w:ind w:left="-426"/>
      </w:pPr>
      <w:r w:rsidRPr="00862D64">
        <w:t>This job description may be subject to change from time to time following consultation with the post holder.</w:t>
      </w:r>
    </w:p>
    <w:p w:rsidR="00862D64" w:rsidRPr="00862D64" w:rsidRDefault="00862D64" w:rsidP="00862D64">
      <w:pPr>
        <w:ind w:left="-426"/>
        <w:rPr>
          <w:sz w:val="24"/>
        </w:rPr>
      </w:pPr>
    </w:p>
    <w:p w:rsidR="00862D64" w:rsidRPr="00862D64" w:rsidRDefault="00862D64" w:rsidP="00862D64">
      <w:pPr>
        <w:ind w:left="-426"/>
        <w:rPr>
          <w:rFonts w:cs="Arial"/>
          <w:color w:val="000000"/>
          <w:lang w:val="en"/>
        </w:rPr>
      </w:pPr>
      <w:r w:rsidRPr="00862D64">
        <w:rPr>
          <w:rFonts w:cs="Arial"/>
          <w:color w:val="000000"/>
          <w:lang w:val="en"/>
        </w:rPr>
        <w:t xml:space="preserve">To apply, please write a single page letter to Helen Evans, Human Resources Manager, outlining your skills and experiences and why you meet the above criteria, including a CV with your past work experience and email to </w:t>
      </w:r>
      <w:hyperlink r:id="rId8" w:history="1">
        <w:r w:rsidRPr="00862D64">
          <w:rPr>
            <w:rStyle w:val="Hyperlink"/>
            <w:rFonts w:cs="Arial"/>
            <w:lang w:val="en"/>
          </w:rPr>
          <w:t>helen.evans@builders.org.uk</w:t>
        </w:r>
      </w:hyperlink>
    </w:p>
    <w:p w:rsidR="009E7C2E" w:rsidRPr="009E7C2E" w:rsidRDefault="009E7C2E" w:rsidP="009E7C2E">
      <w:pPr>
        <w:ind w:left="-567"/>
      </w:pPr>
      <w:bookmarkStart w:id="0" w:name="_GoBack"/>
      <w:bookmarkEnd w:id="0"/>
    </w:p>
    <w:sectPr w:rsidR="009E7C2E" w:rsidRPr="009E7C2E" w:rsidSect="004C1EF8">
      <w:headerReference w:type="default" r:id="rId9"/>
      <w:footerReference w:type="even" r:id="rId10"/>
      <w:footerReference w:type="default" r:id="rId11"/>
      <w:pgSz w:w="11906" w:h="16838"/>
      <w:pgMar w:top="2696" w:right="92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FD5" w:rsidRDefault="00AE5FD5">
      <w:r>
        <w:separator/>
      </w:r>
    </w:p>
  </w:endnote>
  <w:endnote w:type="continuationSeparator" w:id="0">
    <w:p w:rsidR="00AE5FD5" w:rsidRDefault="00AE5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FD5" w:rsidRDefault="00AE5FD5" w:rsidP="004821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5FD5" w:rsidRDefault="00AE5F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FD5" w:rsidRDefault="00AE5FD5" w:rsidP="004821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2D64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Style w:val="TableGrid"/>
      <w:tblW w:w="4979" w:type="pct"/>
      <w:tblInd w:w="-459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088"/>
      <w:gridCol w:w="7269"/>
    </w:tblGrid>
    <w:tr w:rsidR="00AE5FD5">
      <w:tc>
        <w:tcPr>
          <w:tcW w:w="1116" w:type="pct"/>
        </w:tcPr>
        <w:p w:rsidR="00AE5FD5" w:rsidRPr="00877F0B" w:rsidRDefault="00AE5FD5" w:rsidP="00AE5FD5">
          <w:pPr>
            <w:pStyle w:val="Footer"/>
            <w:ind w:left="-108"/>
            <w:rPr>
              <w:sz w:val="18"/>
              <w:szCs w:val="18"/>
            </w:rPr>
          </w:pPr>
          <w:r>
            <w:rPr>
              <w:sz w:val="18"/>
              <w:szCs w:val="18"/>
            </w:rPr>
            <w:t>December 2019</w:t>
          </w:r>
        </w:p>
      </w:tc>
      <w:tc>
        <w:tcPr>
          <w:tcW w:w="3884" w:type="pct"/>
        </w:tcPr>
        <w:p w:rsidR="00AE5FD5" w:rsidRDefault="00AE5FD5" w:rsidP="00877F0B">
          <w:pPr>
            <w:pStyle w:val="Footer"/>
          </w:pPr>
        </w:p>
      </w:tc>
    </w:tr>
  </w:tbl>
  <w:p w:rsidR="00AE5FD5" w:rsidRPr="00877F0B" w:rsidRDefault="00AE5FD5" w:rsidP="00877F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FD5" w:rsidRDefault="00AE5FD5">
      <w:r>
        <w:separator/>
      </w:r>
    </w:p>
  </w:footnote>
  <w:footnote w:type="continuationSeparator" w:id="0">
    <w:p w:rsidR="00AE5FD5" w:rsidRDefault="00AE5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FD5" w:rsidRPr="00E5733F" w:rsidRDefault="00AE5FD5" w:rsidP="00E5733F">
    <w:pPr>
      <w:pStyle w:val="Header"/>
      <w:tabs>
        <w:tab w:val="clear" w:pos="8306"/>
        <w:tab w:val="right" w:pos="9000"/>
      </w:tabs>
      <w:ind w:left="-540"/>
      <w:rPr>
        <w:rFonts w:cs="Arial"/>
        <w:color w:val="808080"/>
        <w:sz w:val="52"/>
        <w:szCs w:val="52"/>
      </w:rPr>
    </w:pPr>
    <w:r>
      <w:rPr>
        <w:rFonts w:cs="Arial"/>
        <w:noProof/>
        <w:color w:val="808080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3771900</wp:posOffset>
              </wp:positionH>
              <wp:positionV relativeFrom="paragraph">
                <wp:posOffset>-223520</wp:posOffset>
              </wp:positionV>
              <wp:extent cx="2374265" cy="1058545"/>
              <wp:effectExtent l="0" t="0" r="6985" b="825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058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FD5" w:rsidRDefault="00AE5FD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2190750" cy="885825"/>
                                <wp:effectExtent l="0" t="0" r="0" b="9525"/>
                                <wp:docPr id="2" name="Picture 1" descr="NFB mono (CMYK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FB mono (CMYK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075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7pt;margin-top:-17.6pt;width:186.95pt;height:83.3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" stroked="f">
              <v:textbox style="mso-fit-shape-to-text:t">
                <w:txbxContent>
                  <w:p w:rsidR="00AE5FD5" w:rsidRDefault="00AE5FD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2190750" cy="885825"/>
                          <wp:effectExtent l="0" t="0" r="0" b="9525"/>
                          <wp:docPr id="2" name="Picture 1" descr="NFB mono (CMYK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FB mono (CMYK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color w:val="808080"/>
        <w:sz w:val="52"/>
        <w:szCs w:val="52"/>
      </w:rPr>
      <w:t>Job description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824"/>
    <w:multiLevelType w:val="hybridMultilevel"/>
    <w:tmpl w:val="167AAE3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7A71FA1"/>
    <w:multiLevelType w:val="hybridMultilevel"/>
    <w:tmpl w:val="2104D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E421F8"/>
    <w:multiLevelType w:val="multilevel"/>
    <w:tmpl w:val="DA0A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162B55"/>
    <w:multiLevelType w:val="hybridMultilevel"/>
    <w:tmpl w:val="20E442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4027F9"/>
    <w:multiLevelType w:val="hybridMultilevel"/>
    <w:tmpl w:val="63C029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424E56"/>
    <w:multiLevelType w:val="multilevel"/>
    <w:tmpl w:val="F616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8AD7840"/>
    <w:multiLevelType w:val="multilevel"/>
    <w:tmpl w:val="1DEC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8B35D71"/>
    <w:multiLevelType w:val="hybridMultilevel"/>
    <w:tmpl w:val="BD5C1A86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>
    <w:nsid w:val="3ADD6D22"/>
    <w:multiLevelType w:val="hybridMultilevel"/>
    <w:tmpl w:val="A54CD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527F45"/>
    <w:multiLevelType w:val="hybridMultilevel"/>
    <w:tmpl w:val="98EE8B9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40AA0A48"/>
    <w:multiLevelType w:val="hybridMultilevel"/>
    <w:tmpl w:val="404C10A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4336280C"/>
    <w:multiLevelType w:val="hybridMultilevel"/>
    <w:tmpl w:val="41FA9B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B00580"/>
    <w:multiLevelType w:val="hybridMultilevel"/>
    <w:tmpl w:val="6FFCABD4"/>
    <w:lvl w:ilvl="0" w:tplc="08090001">
      <w:start w:val="1"/>
      <w:numFmt w:val="bullet"/>
      <w:lvlText w:val=""/>
      <w:lvlJc w:val="left"/>
      <w:pPr>
        <w:ind w:left="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62" w:hanging="360"/>
      </w:pPr>
      <w:rPr>
        <w:rFonts w:ascii="Wingdings" w:hAnsi="Wingdings" w:hint="default"/>
      </w:rPr>
    </w:lvl>
  </w:abstractNum>
  <w:abstractNum w:abstractNumId="13">
    <w:nsid w:val="4B8E4C1D"/>
    <w:multiLevelType w:val="hybridMultilevel"/>
    <w:tmpl w:val="C7F8F196"/>
    <w:lvl w:ilvl="0" w:tplc="38AEE49C">
      <w:start w:val="24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4">
    <w:nsid w:val="4C5400C6"/>
    <w:multiLevelType w:val="multilevel"/>
    <w:tmpl w:val="9D9AB84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A971AA2"/>
    <w:multiLevelType w:val="hybridMultilevel"/>
    <w:tmpl w:val="EF005EA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5C0D1840"/>
    <w:multiLevelType w:val="hybridMultilevel"/>
    <w:tmpl w:val="0A78E1EE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>
    <w:nsid w:val="5D112B42"/>
    <w:multiLevelType w:val="hybridMultilevel"/>
    <w:tmpl w:val="7174FF06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8">
    <w:nsid w:val="5FB159B9"/>
    <w:multiLevelType w:val="hybridMultilevel"/>
    <w:tmpl w:val="CD48D57A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9">
    <w:nsid w:val="649B4C40"/>
    <w:multiLevelType w:val="multilevel"/>
    <w:tmpl w:val="D496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7D74BD"/>
    <w:multiLevelType w:val="hybridMultilevel"/>
    <w:tmpl w:val="8CE49AE2"/>
    <w:lvl w:ilvl="0" w:tplc="0809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21">
    <w:nsid w:val="79297DC9"/>
    <w:multiLevelType w:val="hybridMultilevel"/>
    <w:tmpl w:val="D8BE7D68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2">
    <w:nsid w:val="795209E2"/>
    <w:multiLevelType w:val="hybridMultilevel"/>
    <w:tmpl w:val="A2FE9998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0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1"/>
  </w:num>
  <w:num w:numId="7">
    <w:abstractNumId w:val="14"/>
  </w:num>
  <w:num w:numId="8">
    <w:abstractNumId w:val="11"/>
  </w:num>
  <w:num w:numId="9">
    <w:abstractNumId w:val="8"/>
  </w:num>
  <w:num w:numId="10">
    <w:abstractNumId w:val="3"/>
  </w:num>
  <w:num w:numId="11">
    <w:abstractNumId w:val="0"/>
  </w:num>
  <w:num w:numId="12">
    <w:abstractNumId w:val="9"/>
  </w:num>
  <w:num w:numId="13">
    <w:abstractNumId w:val="13"/>
  </w:num>
  <w:num w:numId="14">
    <w:abstractNumId w:val="7"/>
  </w:num>
  <w:num w:numId="15">
    <w:abstractNumId w:val="16"/>
  </w:num>
  <w:num w:numId="16">
    <w:abstractNumId w:val="17"/>
  </w:num>
  <w:num w:numId="17">
    <w:abstractNumId w:val="21"/>
  </w:num>
  <w:num w:numId="18">
    <w:abstractNumId w:val="18"/>
  </w:num>
  <w:num w:numId="19">
    <w:abstractNumId w:val="12"/>
  </w:num>
  <w:num w:numId="20">
    <w:abstractNumId w:val="15"/>
  </w:num>
  <w:num w:numId="21">
    <w:abstractNumId w:val="22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4A"/>
    <w:rsid w:val="00066700"/>
    <w:rsid w:val="000862EE"/>
    <w:rsid w:val="000A2664"/>
    <w:rsid w:val="000C181C"/>
    <w:rsid w:val="00105097"/>
    <w:rsid w:val="0011437E"/>
    <w:rsid w:val="001155C6"/>
    <w:rsid w:val="00125EF1"/>
    <w:rsid w:val="001348DB"/>
    <w:rsid w:val="001366B4"/>
    <w:rsid w:val="00163007"/>
    <w:rsid w:val="00181D2F"/>
    <w:rsid w:val="001B663E"/>
    <w:rsid w:val="001C3386"/>
    <w:rsid w:val="001C6A92"/>
    <w:rsid w:val="001D59C5"/>
    <w:rsid w:val="001E2C47"/>
    <w:rsid w:val="00201B52"/>
    <w:rsid w:val="00207F83"/>
    <w:rsid w:val="00212C2B"/>
    <w:rsid w:val="00221A7F"/>
    <w:rsid w:val="00222827"/>
    <w:rsid w:val="00235B1E"/>
    <w:rsid w:val="0024635B"/>
    <w:rsid w:val="0025770D"/>
    <w:rsid w:val="002609CB"/>
    <w:rsid w:val="00261D42"/>
    <w:rsid w:val="002636B3"/>
    <w:rsid w:val="00284FC2"/>
    <w:rsid w:val="00290BC4"/>
    <w:rsid w:val="002A44CF"/>
    <w:rsid w:val="002C0D78"/>
    <w:rsid w:val="002C65E7"/>
    <w:rsid w:val="002D71FA"/>
    <w:rsid w:val="002F3BAE"/>
    <w:rsid w:val="003048B2"/>
    <w:rsid w:val="00312D08"/>
    <w:rsid w:val="00336B2A"/>
    <w:rsid w:val="003370C7"/>
    <w:rsid w:val="00340B54"/>
    <w:rsid w:val="003529F1"/>
    <w:rsid w:val="003709CB"/>
    <w:rsid w:val="003B41C6"/>
    <w:rsid w:val="003B5B55"/>
    <w:rsid w:val="003B670A"/>
    <w:rsid w:val="003D16F7"/>
    <w:rsid w:val="003F5DE2"/>
    <w:rsid w:val="003F74BC"/>
    <w:rsid w:val="00401B04"/>
    <w:rsid w:val="004217D8"/>
    <w:rsid w:val="00424A66"/>
    <w:rsid w:val="0043206A"/>
    <w:rsid w:val="004505BB"/>
    <w:rsid w:val="0046163A"/>
    <w:rsid w:val="0048211C"/>
    <w:rsid w:val="004C1EF8"/>
    <w:rsid w:val="00574412"/>
    <w:rsid w:val="005C14A4"/>
    <w:rsid w:val="005C5C57"/>
    <w:rsid w:val="005C61FE"/>
    <w:rsid w:val="005D13A0"/>
    <w:rsid w:val="00600D10"/>
    <w:rsid w:val="006017BC"/>
    <w:rsid w:val="00607FAB"/>
    <w:rsid w:val="00611127"/>
    <w:rsid w:val="00653DAF"/>
    <w:rsid w:val="00664D96"/>
    <w:rsid w:val="00665CAC"/>
    <w:rsid w:val="00693C32"/>
    <w:rsid w:val="006A6333"/>
    <w:rsid w:val="006B11EE"/>
    <w:rsid w:val="006C28B2"/>
    <w:rsid w:val="006D2F7C"/>
    <w:rsid w:val="006F394A"/>
    <w:rsid w:val="00705E8E"/>
    <w:rsid w:val="00707392"/>
    <w:rsid w:val="0075167A"/>
    <w:rsid w:val="00755691"/>
    <w:rsid w:val="00785BD7"/>
    <w:rsid w:val="007B42B9"/>
    <w:rsid w:val="007B56C5"/>
    <w:rsid w:val="007D2EAA"/>
    <w:rsid w:val="007D4607"/>
    <w:rsid w:val="00823D77"/>
    <w:rsid w:val="008407AD"/>
    <w:rsid w:val="00843041"/>
    <w:rsid w:val="00862D64"/>
    <w:rsid w:val="0087164A"/>
    <w:rsid w:val="00872EC1"/>
    <w:rsid w:val="00877F0B"/>
    <w:rsid w:val="00885B60"/>
    <w:rsid w:val="008D20DE"/>
    <w:rsid w:val="008E453B"/>
    <w:rsid w:val="008E59B4"/>
    <w:rsid w:val="008E783E"/>
    <w:rsid w:val="008E79AF"/>
    <w:rsid w:val="008F421E"/>
    <w:rsid w:val="0093309B"/>
    <w:rsid w:val="00933F00"/>
    <w:rsid w:val="009425F2"/>
    <w:rsid w:val="00945E8A"/>
    <w:rsid w:val="00961E00"/>
    <w:rsid w:val="00985922"/>
    <w:rsid w:val="009C4E68"/>
    <w:rsid w:val="009E2AE5"/>
    <w:rsid w:val="009E7C2E"/>
    <w:rsid w:val="00A11106"/>
    <w:rsid w:val="00A16988"/>
    <w:rsid w:val="00A20CF5"/>
    <w:rsid w:val="00A21756"/>
    <w:rsid w:val="00A256FF"/>
    <w:rsid w:val="00A25E7B"/>
    <w:rsid w:val="00A80D2F"/>
    <w:rsid w:val="00A84943"/>
    <w:rsid w:val="00A8713B"/>
    <w:rsid w:val="00AE1AE5"/>
    <w:rsid w:val="00AE1DA1"/>
    <w:rsid w:val="00AE5FD5"/>
    <w:rsid w:val="00B02B93"/>
    <w:rsid w:val="00B34CCE"/>
    <w:rsid w:val="00B40419"/>
    <w:rsid w:val="00B44B2D"/>
    <w:rsid w:val="00B51DD8"/>
    <w:rsid w:val="00B572BE"/>
    <w:rsid w:val="00B826AD"/>
    <w:rsid w:val="00B846C9"/>
    <w:rsid w:val="00B85E3A"/>
    <w:rsid w:val="00BA5526"/>
    <w:rsid w:val="00BB6821"/>
    <w:rsid w:val="00BC3BFE"/>
    <w:rsid w:val="00BD5BD2"/>
    <w:rsid w:val="00BD7C73"/>
    <w:rsid w:val="00BE05A0"/>
    <w:rsid w:val="00C03BF0"/>
    <w:rsid w:val="00C05C31"/>
    <w:rsid w:val="00C109E7"/>
    <w:rsid w:val="00C159BB"/>
    <w:rsid w:val="00C1614E"/>
    <w:rsid w:val="00C31A1B"/>
    <w:rsid w:val="00C33E78"/>
    <w:rsid w:val="00C55627"/>
    <w:rsid w:val="00CA0EAA"/>
    <w:rsid w:val="00CB5DE5"/>
    <w:rsid w:val="00CF052B"/>
    <w:rsid w:val="00CF1B4E"/>
    <w:rsid w:val="00D077E9"/>
    <w:rsid w:val="00D259DC"/>
    <w:rsid w:val="00D309CE"/>
    <w:rsid w:val="00D35659"/>
    <w:rsid w:val="00D41B4F"/>
    <w:rsid w:val="00D50367"/>
    <w:rsid w:val="00D50B49"/>
    <w:rsid w:val="00D553D3"/>
    <w:rsid w:val="00D613EB"/>
    <w:rsid w:val="00D77A29"/>
    <w:rsid w:val="00D9475B"/>
    <w:rsid w:val="00DA5480"/>
    <w:rsid w:val="00DB0EEF"/>
    <w:rsid w:val="00DB706E"/>
    <w:rsid w:val="00DB7D03"/>
    <w:rsid w:val="00DE292E"/>
    <w:rsid w:val="00E013C6"/>
    <w:rsid w:val="00E038DF"/>
    <w:rsid w:val="00E16FF5"/>
    <w:rsid w:val="00E43764"/>
    <w:rsid w:val="00E56D26"/>
    <w:rsid w:val="00E5733F"/>
    <w:rsid w:val="00E73C3D"/>
    <w:rsid w:val="00E82C17"/>
    <w:rsid w:val="00E9156A"/>
    <w:rsid w:val="00EC52A7"/>
    <w:rsid w:val="00EC6D14"/>
    <w:rsid w:val="00EF12B9"/>
    <w:rsid w:val="00EF1ED3"/>
    <w:rsid w:val="00F01CBC"/>
    <w:rsid w:val="00F12FA8"/>
    <w:rsid w:val="00F31C59"/>
    <w:rsid w:val="00F86367"/>
    <w:rsid w:val="00F869AC"/>
    <w:rsid w:val="00FB387F"/>
    <w:rsid w:val="00FB6BF7"/>
    <w:rsid w:val="00FC6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733F"/>
    <w:pPr>
      <w:overflowPunct w:val="0"/>
      <w:autoSpaceDE w:val="0"/>
      <w:autoSpaceDN w:val="0"/>
      <w:adjustRightInd w:val="0"/>
      <w:spacing w:after="113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rsid w:val="00E5733F"/>
    <w:pPr>
      <w:keepNext/>
      <w:jc w:val="right"/>
      <w:outlineLvl w:val="0"/>
    </w:pPr>
    <w:rPr>
      <w:i/>
      <w:iCs/>
    </w:rPr>
  </w:style>
  <w:style w:type="paragraph" w:styleId="Heading2">
    <w:name w:val="heading 2"/>
    <w:basedOn w:val="Normal"/>
    <w:next w:val="Normal"/>
    <w:rsid w:val="00E5733F"/>
    <w:pPr>
      <w:keepNext/>
      <w:spacing w:after="0" w:line="190" w:lineRule="exact"/>
      <w:outlineLvl w:val="1"/>
    </w:pPr>
    <w:rPr>
      <w:b/>
      <w:bCs/>
      <w:w w:val="95"/>
      <w:sz w:val="17"/>
    </w:rPr>
  </w:style>
  <w:style w:type="paragraph" w:styleId="Heading3">
    <w:name w:val="heading 3"/>
    <w:basedOn w:val="Normal"/>
    <w:next w:val="Normal"/>
    <w:rsid w:val="003F5DE2"/>
    <w:pPr>
      <w:keepNext/>
      <w:tabs>
        <w:tab w:val="num" w:pos="0"/>
        <w:tab w:val="left" w:pos="425"/>
      </w:tabs>
      <w:spacing w:before="60" w:after="160"/>
      <w:ind w:right="45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733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733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E5733F"/>
    <w:rPr>
      <w:color w:val="0000FF"/>
      <w:u w:val="single"/>
    </w:rPr>
  </w:style>
  <w:style w:type="character" w:styleId="PageNumber">
    <w:name w:val="page number"/>
    <w:basedOn w:val="DefaultParagraphFont"/>
    <w:rsid w:val="00600D10"/>
  </w:style>
  <w:style w:type="table" w:styleId="TableGrid">
    <w:name w:val="Table Grid"/>
    <w:basedOn w:val="TableNormal"/>
    <w:rsid w:val="00877F0B"/>
    <w:pPr>
      <w:overflowPunct w:val="0"/>
      <w:autoSpaceDE w:val="0"/>
      <w:autoSpaceDN w:val="0"/>
      <w:adjustRightInd w:val="0"/>
      <w:spacing w:after="113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111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127"/>
    <w:rPr>
      <w:rFonts w:ascii="Tahoma" w:hAnsi="Tahoma" w:cs="Tahoma"/>
      <w:sz w:val="16"/>
      <w:szCs w:val="16"/>
      <w:lang w:eastAsia="en-US"/>
    </w:rPr>
  </w:style>
  <w:style w:type="paragraph" w:customStyle="1" w:styleId="Briefingtitle">
    <w:name w:val="Briefing title"/>
    <w:basedOn w:val="Normal"/>
    <w:link w:val="BriefingtitleChar"/>
    <w:qFormat/>
    <w:rsid w:val="00CF1B4E"/>
    <w:pPr>
      <w:spacing w:after="0"/>
      <w:ind w:left="-425"/>
    </w:pPr>
    <w:rPr>
      <w:b/>
      <w:bCs/>
      <w:sz w:val="40"/>
    </w:rPr>
  </w:style>
  <w:style w:type="paragraph" w:customStyle="1" w:styleId="Subheading1">
    <w:name w:val="Subheading 1"/>
    <w:basedOn w:val="Briefingtitle"/>
    <w:qFormat/>
    <w:rsid w:val="00424A66"/>
    <w:rPr>
      <w:b w:val="0"/>
      <w:i/>
      <w:sz w:val="22"/>
    </w:rPr>
  </w:style>
  <w:style w:type="paragraph" w:customStyle="1" w:styleId="Heading10">
    <w:name w:val="Heading1"/>
    <w:basedOn w:val="Briefingtitle"/>
    <w:link w:val="Heading1Char"/>
    <w:qFormat/>
    <w:rsid w:val="00F86367"/>
    <w:rPr>
      <w:sz w:val="32"/>
      <w:szCs w:val="32"/>
    </w:rPr>
  </w:style>
  <w:style w:type="paragraph" w:customStyle="1" w:styleId="Heading20">
    <w:name w:val="Heading2"/>
    <w:basedOn w:val="Briefingtitle"/>
    <w:link w:val="Heading2Char"/>
    <w:qFormat/>
    <w:rsid w:val="00B34CCE"/>
    <w:rPr>
      <w:sz w:val="28"/>
      <w:szCs w:val="28"/>
    </w:rPr>
  </w:style>
  <w:style w:type="character" w:customStyle="1" w:styleId="BriefingtitleChar">
    <w:name w:val="Briefing title Char"/>
    <w:basedOn w:val="DefaultParagraphFont"/>
    <w:link w:val="Briefingtitle"/>
    <w:rsid w:val="00F86367"/>
    <w:rPr>
      <w:rFonts w:ascii="Arial" w:hAnsi="Arial"/>
      <w:b/>
      <w:bCs/>
      <w:sz w:val="40"/>
      <w:lang w:eastAsia="en-US"/>
    </w:rPr>
  </w:style>
  <w:style w:type="character" w:customStyle="1" w:styleId="Heading1Char">
    <w:name w:val="Heading1 Char"/>
    <w:basedOn w:val="BriefingtitleChar"/>
    <w:link w:val="Heading10"/>
    <w:rsid w:val="00F86367"/>
    <w:rPr>
      <w:rFonts w:ascii="Arial" w:hAnsi="Arial"/>
      <w:b/>
      <w:bCs/>
      <w:sz w:val="32"/>
      <w:szCs w:val="32"/>
      <w:lang w:eastAsia="en-US"/>
    </w:rPr>
  </w:style>
  <w:style w:type="paragraph" w:customStyle="1" w:styleId="Heading30">
    <w:name w:val="Heading3"/>
    <w:basedOn w:val="Briefingtitle"/>
    <w:link w:val="Heading3Char"/>
    <w:qFormat/>
    <w:rsid w:val="00B34CCE"/>
    <w:rPr>
      <w:sz w:val="24"/>
      <w:szCs w:val="24"/>
    </w:rPr>
  </w:style>
  <w:style w:type="character" w:customStyle="1" w:styleId="Heading2Char">
    <w:name w:val="Heading2 Char"/>
    <w:basedOn w:val="BriefingtitleChar"/>
    <w:link w:val="Heading20"/>
    <w:rsid w:val="00B34CCE"/>
    <w:rPr>
      <w:rFonts w:ascii="Arial" w:hAnsi="Arial"/>
      <w:b/>
      <w:bCs/>
      <w:sz w:val="28"/>
      <w:szCs w:val="28"/>
      <w:lang w:eastAsia="en-US"/>
    </w:rPr>
  </w:style>
  <w:style w:type="character" w:customStyle="1" w:styleId="Heading3Char">
    <w:name w:val="Heading3 Char"/>
    <w:basedOn w:val="BriefingtitleChar"/>
    <w:link w:val="Heading30"/>
    <w:rsid w:val="00B34CCE"/>
    <w:rPr>
      <w:rFonts w:ascii="Arial" w:hAnsi="Arial"/>
      <w:b/>
      <w:bCs/>
      <w:sz w:val="24"/>
      <w:szCs w:val="24"/>
      <w:lang w:eastAsia="en-US"/>
    </w:rPr>
  </w:style>
  <w:style w:type="paragraph" w:customStyle="1" w:styleId="Default">
    <w:name w:val="Default"/>
    <w:rsid w:val="00181D2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85B60"/>
    <w:pPr>
      <w:ind w:left="720"/>
      <w:contextualSpacing/>
    </w:pPr>
  </w:style>
  <w:style w:type="character" w:styleId="CommentReference">
    <w:name w:val="annotation reference"/>
    <w:basedOn w:val="DefaultParagraphFont"/>
    <w:rsid w:val="00BE05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BE05A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E05A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E0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E05A0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Strong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733F"/>
    <w:pPr>
      <w:overflowPunct w:val="0"/>
      <w:autoSpaceDE w:val="0"/>
      <w:autoSpaceDN w:val="0"/>
      <w:adjustRightInd w:val="0"/>
      <w:spacing w:after="113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rsid w:val="00E5733F"/>
    <w:pPr>
      <w:keepNext/>
      <w:jc w:val="right"/>
      <w:outlineLvl w:val="0"/>
    </w:pPr>
    <w:rPr>
      <w:i/>
      <w:iCs/>
    </w:rPr>
  </w:style>
  <w:style w:type="paragraph" w:styleId="Heading2">
    <w:name w:val="heading 2"/>
    <w:basedOn w:val="Normal"/>
    <w:next w:val="Normal"/>
    <w:rsid w:val="00E5733F"/>
    <w:pPr>
      <w:keepNext/>
      <w:spacing w:after="0" w:line="190" w:lineRule="exact"/>
      <w:outlineLvl w:val="1"/>
    </w:pPr>
    <w:rPr>
      <w:b/>
      <w:bCs/>
      <w:w w:val="95"/>
      <w:sz w:val="17"/>
    </w:rPr>
  </w:style>
  <w:style w:type="paragraph" w:styleId="Heading3">
    <w:name w:val="heading 3"/>
    <w:basedOn w:val="Normal"/>
    <w:next w:val="Normal"/>
    <w:rsid w:val="003F5DE2"/>
    <w:pPr>
      <w:keepNext/>
      <w:tabs>
        <w:tab w:val="num" w:pos="0"/>
        <w:tab w:val="left" w:pos="425"/>
      </w:tabs>
      <w:spacing w:before="60" w:after="160"/>
      <w:ind w:right="45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733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733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E5733F"/>
    <w:rPr>
      <w:color w:val="0000FF"/>
      <w:u w:val="single"/>
    </w:rPr>
  </w:style>
  <w:style w:type="character" w:styleId="PageNumber">
    <w:name w:val="page number"/>
    <w:basedOn w:val="DefaultParagraphFont"/>
    <w:rsid w:val="00600D10"/>
  </w:style>
  <w:style w:type="table" w:styleId="TableGrid">
    <w:name w:val="Table Grid"/>
    <w:basedOn w:val="TableNormal"/>
    <w:rsid w:val="00877F0B"/>
    <w:pPr>
      <w:overflowPunct w:val="0"/>
      <w:autoSpaceDE w:val="0"/>
      <w:autoSpaceDN w:val="0"/>
      <w:adjustRightInd w:val="0"/>
      <w:spacing w:after="113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111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127"/>
    <w:rPr>
      <w:rFonts w:ascii="Tahoma" w:hAnsi="Tahoma" w:cs="Tahoma"/>
      <w:sz w:val="16"/>
      <w:szCs w:val="16"/>
      <w:lang w:eastAsia="en-US"/>
    </w:rPr>
  </w:style>
  <w:style w:type="paragraph" w:customStyle="1" w:styleId="Briefingtitle">
    <w:name w:val="Briefing title"/>
    <w:basedOn w:val="Normal"/>
    <w:link w:val="BriefingtitleChar"/>
    <w:qFormat/>
    <w:rsid w:val="00CF1B4E"/>
    <w:pPr>
      <w:spacing w:after="0"/>
      <w:ind w:left="-425"/>
    </w:pPr>
    <w:rPr>
      <w:b/>
      <w:bCs/>
      <w:sz w:val="40"/>
    </w:rPr>
  </w:style>
  <w:style w:type="paragraph" w:customStyle="1" w:styleId="Subheading1">
    <w:name w:val="Subheading 1"/>
    <w:basedOn w:val="Briefingtitle"/>
    <w:qFormat/>
    <w:rsid w:val="00424A66"/>
    <w:rPr>
      <w:b w:val="0"/>
      <w:i/>
      <w:sz w:val="22"/>
    </w:rPr>
  </w:style>
  <w:style w:type="paragraph" w:customStyle="1" w:styleId="Heading10">
    <w:name w:val="Heading1"/>
    <w:basedOn w:val="Briefingtitle"/>
    <w:link w:val="Heading1Char"/>
    <w:qFormat/>
    <w:rsid w:val="00F86367"/>
    <w:rPr>
      <w:sz w:val="32"/>
      <w:szCs w:val="32"/>
    </w:rPr>
  </w:style>
  <w:style w:type="paragraph" w:customStyle="1" w:styleId="Heading20">
    <w:name w:val="Heading2"/>
    <w:basedOn w:val="Briefingtitle"/>
    <w:link w:val="Heading2Char"/>
    <w:qFormat/>
    <w:rsid w:val="00B34CCE"/>
    <w:rPr>
      <w:sz w:val="28"/>
      <w:szCs w:val="28"/>
    </w:rPr>
  </w:style>
  <w:style w:type="character" w:customStyle="1" w:styleId="BriefingtitleChar">
    <w:name w:val="Briefing title Char"/>
    <w:basedOn w:val="DefaultParagraphFont"/>
    <w:link w:val="Briefingtitle"/>
    <w:rsid w:val="00F86367"/>
    <w:rPr>
      <w:rFonts w:ascii="Arial" w:hAnsi="Arial"/>
      <w:b/>
      <w:bCs/>
      <w:sz w:val="40"/>
      <w:lang w:eastAsia="en-US"/>
    </w:rPr>
  </w:style>
  <w:style w:type="character" w:customStyle="1" w:styleId="Heading1Char">
    <w:name w:val="Heading1 Char"/>
    <w:basedOn w:val="BriefingtitleChar"/>
    <w:link w:val="Heading10"/>
    <w:rsid w:val="00F86367"/>
    <w:rPr>
      <w:rFonts w:ascii="Arial" w:hAnsi="Arial"/>
      <w:b/>
      <w:bCs/>
      <w:sz w:val="32"/>
      <w:szCs w:val="32"/>
      <w:lang w:eastAsia="en-US"/>
    </w:rPr>
  </w:style>
  <w:style w:type="paragraph" w:customStyle="1" w:styleId="Heading30">
    <w:name w:val="Heading3"/>
    <w:basedOn w:val="Briefingtitle"/>
    <w:link w:val="Heading3Char"/>
    <w:qFormat/>
    <w:rsid w:val="00B34CCE"/>
    <w:rPr>
      <w:sz w:val="24"/>
      <w:szCs w:val="24"/>
    </w:rPr>
  </w:style>
  <w:style w:type="character" w:customStyle="1" w:styleId="Heading2Char">
    <w:name w:val="Heading2 Char"/>
    <w:basedOn w:val="BriefingtitleChar"/>
    <w:link w:val="Heading20"/>
    <w:rsid w:val="00B34CCE"/>
    <w:rPr>
      <w:rFonts w:ascii="Arial" w:hAnsi="Arial"/>
      <w:b/>
      <w:bCs/>
      <w:sz w:val="28"/>
      <w:szCs w:val="28"/>
      <w:lang w:eastAsia="en-US"/>
    </w:rPr>
  </w:style>
  <w:style w:type="character" w:customStyle="1" w:styleId="Heading3Char">
    <w:name w:val="Heading3 Char"/>
    <w:basedOn w:val="BriefingtitleChar"/>
    <w:link w:val="Heading30"/>
    <w:rsid w:val="00B34CCE"/>
    <w:rPr>
      <w:rFonts w:ascii="Arial" w:hAnsi="Arial"/>
      <w:b/>
      <w:bCs/>
      <w:sz w:val="24"/>
      <w:szCs w:val="24"/>
      <w:lang w:eastAsia="en-US"/>
    </w:rPr>
  </w:style>
  <w:style w:type="paragraph" w:customStyle="1" w:styleId="Default">
    <w:name w:val="Default"/>
    <w:rsid w:val="00181D2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85B60"/>
    <w:pPr>
      <w:ind w:left="720"/>
      <w:contextualSpacing/>
    </w:pPr>
  </w:style>
  <w:style w:type="character" w:styleId="CommentReference">
    <w:name w:val="annotation reference"/>
    <w:basedOn w:val="DefaultParagraphFont"/>
    <w:rsid w:val="00BE05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BE05A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E05A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E0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E05A0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.evans@builders.org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B0BE9713</Template>
  <TotalTime>93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</vt:lpstr>
    </vt:vector>
  </TitlesOfParts>
  <Company/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</dc:title>
  <dc:creator>Bogle</dc:creator>
  <cp:lastModifiedBy>Administrator</cp:lastModifiedBy>
  <cp:revision>6</cp:revision>
  <cp:lastPrinted>2008-01-18T10:54:00Z</cp:lastPrinted>
  <dcterms:created xsi:type="dcterms:W3CDTF">2019-12-09T12:29:00Z</dcterms:created>
  <dcterms:modified xsi:type="dcterms:W3CDTF">2019-12-10T15:04:00Z</dcterms:modified>
</cp:coreProperties>
</file>