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95F1" w14:textId="582C55E5" w:rsidR="000D2C7E" w:rsidRDefault="000D2C7E" w:rsidP="000D2C7E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en-GB"/>
        </w:rPr>
      </w:pPr>
      <w:r w:rsidRPr="001A3C57">
        <w:rPr>
          <w:rFonts w:ascii="Calibri" w:eastAsia="Calibri" w:hAnsi="Calibri" w:cs="Arial"/>
          <w:b/>
          <w:sz w:val="24"/>
          <w:szCs w:val="24"/>
          <w:lang w:eastAsia="en-GB"/>
        </w:rPr>
        <w:t>Person Specification</w:t>
      </w:r>
      <w:r w:rsidR="00091976">
        <w:rPr>
          <w:rFonts w:ascii="Calibri" w:eastAsia="Calibri" w:hAnsi="Calibri" w:cs="Arial"/>
          <w:b/>
          <w:sz w:val="24"/>
          <w:szCs w:val="24"/>
          <w:lang w:eastAsia="en-GB"/>
        </w:rPr>
        <w:t xml:space="preserve"> – </w:t>
      </w:r>
      <w:r w:rsidR="006351DB">
        <w:rPr>
          <w:rFonts w:ascii="Calibri" w:eastAsia="Calibri" w:hAnsi="Calibri" w:cs="Arial"/>
          <w:b/>
          <w:sz w:val="24"/>
          <w:szCs w:val="24"/>
          <w:lang w:eastAsia="en-GB"/>
        </w:rPr>
        <w:t xml:space="preserve">Deputy </w:t>
      </w:r>
      <w:r w:rsidR="008C7F37">
        <w:rPr>
          <w:rFonts w:ascii="Calibri" w:eastAsia="Calibri" w:hAnsi="Calibri" w:cs="Arial"/>
          <w:b/>
          <w:sz w:val="24"/>
          <w:szCs w:val="24"/>
          <w:lang w:eastAsia="en-GB"/>
        </w:rPr>
        <w:t>General</w:t>
      </w:r>
      <w:r w:rsidR="006351DB">
        <w:rPr>
          <w:rFonts w:ascii="Calibri" w:eastAsia="Calibri" w:hAnsi="Calibri" w:cs="Arial"/>
          <w:b/>
          <w:sz w:val="24"/>
          <w:szCs w:val="24"/>
          <w:lang w:eastAsia="en-GB"/>
        </w:rPr>
        <w:t xml:space="preserve"> Secretary</w:t>
      </w:r>
      <w:r w:rsidR="008C7F37">
        <w:rPr>
          <w:rFonts w:ascii="Calibri" w:eastAsia="Calibri" w:hAnsi="Calibri" w:cs="Arial"/>
          <w:b/>
          <w:sz w:val="24"/>
          <w:szCs w:val="24"/>
          <w:lang w:eastAsia="en-GB"/>
        </w:rPr>
        <w:t xml:space="preserve"> – Director of Policy and PD</w:t>
      </w:r>
    </w:p>
    <w:p w14:paraId="436FA255" w14:textId="77777777" w:rsidR="001E4BBD" w:rsidRDefault="001E4BBD" w:rsidP="000D2C7E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en-GB"/>
        </w:rPr>
      </w:pPr>
    </w:p>
    <w:p w14:paraId="02FE5C39" w14:textId="77777777" w:rsidR="000D2C7E" w:rsidRPr="001A3C57" w:rsidRDefault="000D2C7E" w:rsidP="000D2C7E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4"/>
        <w:gridCol w:w="1130"/>
        <w:gridCol w:w="1262"/>
      </w:tblGrid>
      <w:tr w:rsidR="000D2C7E" w:rsidRPr="001E4BBD" w14:paraId="43E1D4B9" w14:textId="77777777" w:rsidTr="000D2C7E">
        <w:tc>
          <w:tcPr>
            <w:tcW w:w="6624" w:type="dxa"/>
            <w:shd w:val="clear" w:color="auto" w:fill="D9D9D9"/>
          </w:tcPr>
          <w:p w14:paraId="1398122C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30" w:type="dxa"/>
            <w:shd w:val="clear" w:color="auto" w:fill="D9D9D9"/>
          </w:tcPr>
          <w:p w14:paraId="4BFDF0BC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262" w:type="dxa"/>
            <w:shd w:val="clear" w:color="auto" w:fill="D9D9D9"/>
          </w:tcPr>
          <w:p w14:paraId="68093276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0D2C7E" w:rsidRPr="001E4BBD" w14:paraId="7954C627" w14:textId="77777777" w:rsidTr="000D2C7E">
        <w:tc>
          <w:tcPr>
            <w:tcW w:w="6624" w:type="dxa"/>
            <w:shd w:val="clear" w:color="auto" w:fill="D9E2F3" w:themeFill="accent1" w:themeFillTint="33"/>
          </w:tcPr>
          <w:p w14:paraId="775B3E50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b/>
                <w:sz w:val="24"/>
                <w:szCs w:val="24"/>
                <w:lang w:eastAsia="en-GB"/>
              </w:rPr>
              <w:t>Knowledge</w:t>
            </w:r>
          </w:p>
        </w:tc>
        <w:tc>
          <w:tcPr>
            <w:tcW w:w="1130" w:type="dxa"/>
            <w:shd w:val="clear" w:color="auto" w:fill="D9E2F3" w:themeFill="accent1" w:themeFillTint="33"/>
          </w:tcPr>
          <w:p w14:paraId="02726CA4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62" w:type="dxa"/>
            <w:shd w:val="clear" w:color="auto" w:fill="D9E2F3" w:themeFill="accent1" w:themeFillTint="33"/>
          </w:tcPr>
          <w:p w14:paraId="7ABE8081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51FF967D" w14:textId="77777777" w:rsidTr="00A87423">
        <w:trPr>
          <w:trHeight w:val="403"/>
        </w:trPr>
        <w:tc>
          <w:tcPr>
            <w:tcW w:w="6624" w:type="dxa"/>
          </w:tcPr>
          <w:p w14:paraId="73F39846" w14:textId="38845464" w:rsidR="000D2C7E" w:rsidRDefault="00C6104B" w:rsidP="000D2C7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>Extensive k</w:t>
            </w:r>
            <w:r w:rsidR="000D2C7E" w:rsidRPr="001E4BBD">
              <w:rPr>
                <w:rFonts w:cstheme="minorHAnsi"/>
                <w:sz w:val="24"/>
                <w:szCs w:val="24"/>
              </w:rPr>
              <w:t>nowledge and understanding of the educational policy landscape, school / college settings</w:t>
            </w:r>
            <w:r w:rsidR="00BE0F5C">
              <w:rPr>
                <w:rFonts w:cstheme="minorHAnsi"/>
                <w:sz w:val="24"/>
                <w:szCs w:val="24"/>
              </w:rPr>
              <w:t>.</w:t>
            </w:r>
          </w:p>
          <w:p w14:paraId="4442CFA9" w14:textId="37E56862" w:rsidR="008210F7" w:rsidRPr="001E4BBD" w:rsidRDefault="008210F7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30" w:type="dxa"/>
          </w:tcPr>
          <w:p w14:paraId="52256C39" w14:textId="0CF8F5C9" w:rsidR="000D2C7E" w:rsidRPr="001E4BBD" w:rsidRDefault="00C6104B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00B59AC8" w14:textId="21507B27" w:rsidR="000D2C7E" w:rsidRPr="001E4BBD" w:rsidRDefault="000D2C7E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1F6F3010" w14:textId="77777777" w:rsidTr="00A87423">
        <w:tc>
          <w:tcPr>
            <w:tcW w:w="6624" w:type="dxa"/>
          </w:tcPr>
          <w:p w14:paraId="775F08BD" w14:textId="77777777" w:rsidR="000D2C7E" w:rsidRDefault="00C6104B" w:rsidP="000D2C7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Extensive understanding </w:t>
            </w:r>
            <w:r w:rsidR="00F305F6" w:rsidRPr="001E4BBD">
              <w:rPr>
                <w:rFonts w:cstheme="minorHAnsi"/>
                <w:sz w:val="24"/>
                <w:szCs w:val="24"/>
              </w:rPr>
              <w:t xml:space="preserve">of the needs of </w:t>
            </w:r>
            <w:r w:rsidR="00813E08" w:rsidRPr="001E4BBD">
              <w:rPr>
                <w:rFonts w:cstheme="minorHAnsi"/>
                <w:sz w:val="24"/>
                <w:szCs w:val="24"/>
              </w:rPr>
              <w:t xml:space="preserve">a </w:t>
            </w:r>
            <w:r w:rsidR="00F305F6" w:rsidRPr="001E4BBD">
              <w:rPr>
                <w:rFonts w:cstheme="minorHAnsi"/>
                <w:sz w:val="24"/>
                <w:szCs w:val="24"/>
              </w:rPr>
              <w:t>membership organisations</w:t>
            </w:r>
            <w:r w:rsidR="00813E08" w:rsidRPr="001E4BBD">
              <w:rPr>
                <w:rFonts w:cstheme="minorHAnsi"/>
                <w:sz w:val="24"/>
                <w:szCs w:val="24"/>
              </w:rPr>
              <w:t xml:space="preserve"> and Trade Union</w:t>
            </w:r>
          </w:p>
          <w:p w14:paraId="3C1B990C" w14:textId="00CFBCD2" w:rsidR="008210F7" w:rsidRPr="001E4BBD" w:rsidRDefault="008210F7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30" w:type="dxa"/>
          </w:tcPr>
          <w:p w14:paraId="09CB4145" w14:textId="45F9CFC0" w:rsidR="000D2C7E" w:rsidRPr="001E4BBD" w:rsidRDefault="00C6104B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5593BAB9" w14:textId="1BA3C747" w:rsidR="000D2C7E" w:rsidRPr="001E4BBD" w:rsidRDefault="000D2C7E" w:rsidP="000D2C7E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92D" w:rsidRPr="001E4BBD" w14:paraId="169C7A08" w14:textId="77777777" w:rsidTr="00A87423">
        <w:tc>
          <w:tcPr>
            <w:tcW w:w="6624" w:type="dxa"/>
          </w:tcPr>
          <w:p w14:paraId="7F841111" w14:textId="77777777" w:rsidR="000D292D" w:rsidRDefault="000D292D" w:rsidP="000D2C7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Knowledge of the </w:t>
            </w:r>
            <w:r w:rsidR="00821F11" w:rsidRPr="001E4BBD">
              <w:rPr>
                <w:rFonts w:cstheme="minorHAnsi"/>
                <w:sz w:val="24"/>
                <w:szCs w:val="24"/>
              </w:rPr>
              <w:t xml:space="preserve">Political landscape of Education </w:t>
            </w:r>
          </w:p>
          <w:p w14:paraId="4C64EF56" w14:textId="3EE32564" w:rsidR="008210F7" w:rsidRPr="001E4BBD" w:rsidRDefault="008210F7" w:rsidP="000D2C7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73E86B7" w14:textId="77777777" w:rsidR="000D292D" w:rsidRPr="001E4BBD" w:rsidRDefault="000D292D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62" w:type="dxa"/>
          </w:tcPr>
          <w:p w14:paraId="14C2F778" w14:textId="77777777" w:rsidR="000D292D" w:rsidRPr="001E4BBD" w:rsidRDefault="000D292D" w:rsidP="000D2C7E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6E59A6A1" w14:textId="77777777" w:rsidTr="000D2C7E">
        <w:tc>
          <w:tcPr>
            <w:tcW w:w="6624" w:type="dxa"/>
            <w:shd w:val="clear" w:color="auto" w:fill="D9E2F3" w:themeFill="accent1" w:themeFillTint="33"/>
          </w:tcPr>
          <w:p w14:paraId="0A29AED3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b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130" w:type="dxa"/>
            <w:shd w:val="clear" w:color="auto" w:fill="D9E2F3" w:themeFill="accent1" w:themeFillTint="33"/>
          </w:tcPr>
          <w:p w14:paraId="7C249C35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62" w:type="dxa"/>
            <w:shd w:val="clear" w:color="auto" w:fill="D9E2F3" w:themeFill="accent1" w:themeFillTint="33"/>
          </w:tcPr>
          <w:p w14:paraId="23898901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B073D7" w:rsidRPr="001E4BBD" w14:paraId="52A1CAEF" w14:textId="77777777" w:rsidTr="000D2C7E">
        <w:tc>
          <w:tcPr>
            <w:tcW w:w="6624" w:type="dxa"/>
          </w:tcPr>
          <w:p w14:paraId="2CE2E3D9" w14:textId="173E2214" w:rsidR="00B073D7" w:rsidRDefault="00D61B9B" w:rsidP="00CA152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Proven experience </w:t>
            </w:r>
            <w:r w:rsidR="00372A20" w:rsidRPr="001E4BBD">
              <w:rPr>
                <w:rFonts w:cstheme="minorHAnsi"/>
                <w:sz w:val="24"/>
                <w:szCs w:val="24"/>
              </w:rPr>
              <w:t xml:space="preserve">in a senior role in </w:t>
            </w:r>
            <w:r w:rsidR="001B72C0">
              <w:rPr>
                <w:rFonts w:cstheme="minorHAnsi"/>
                <w:sz w:val="24"/>
                <w:szCs w:val="24"/>
              </w:rPr>
              <w:t>education policy</w:t>
            </w:r>
          </w:p>
          <w:p w14:paraId="0AD93ABA" w14:textId="3E5D0BBA" w:rsidR="008210F7" w:rsidRPr="001E4BBD" w:rsidRDefault="008210F7" w:rsidP="00CA152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AAEA3EC" w14:textId="56685183" w:rsidR="00B073D7" w:rsidRPr="001E4BBD" w:rsidRDefault="00187DC2" w:rsidP="00B5326B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28D370F9" w14:textId="3C9C9481" w:rsidR="00B073D7" w:rsidRPr="001E4BBD" w:rsidRDefault="00B073D7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FB61BA" w:rsidRPr="001E4BBD" w14:paraId="4B772E41" w14:textId="77777777" w:rsidTr="00FB61BA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59B" w14:textId="77777777" w:rsidR="00FB61BA" w:rsidRDefault="007E4D17" w:rsidP="00A11FC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Experience </w:t>
            </w:r>
            <w:r w:rsidR="00AD0CD9" w:rsidRPr="001E4BBD">
              <w:rPr>
                <w:rFonts w:cstheme="minorHAnsi"/>
                <w:sz w:val="24"/>
                <w:szCs w:val="24"/>
              </w:rPr>
              <w:t xml:space="preserve">of running campaigns </w:t>
            </w:r>
            <w:r w:rsidR="00705F1A" w:rsidRPr="001E4BBD">
              <w:rPr>
                <w:rFonts w:cstheme="minorHAnsi"/>
                <w:sz w:val="24"/>
                <w:szCs w:val="24"/>
              </w:rPr>
              <w:t>and lobbying</w:t>
            </w:r>
          </w:p>
          <w:p w14:paraId="0B060FD5" w14:textId="6748D13A" w:rsidR="008210F7" w:rsidRPr="001E4BBD" w:rsidRDefault="008210F7" w:rsidP="00A11FC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32C" w14:textId="340F2F62" w:rsidR="00FB61BA" w:rsidRPr="001E4BBD" w:rsidRDefault="00FB61BA" w:rsidP="00B7733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6993" w14:textId="591BE4F9" w:rsidR="00FB61BA" w:rsidRPr="001E4BBD" w:rsidRDefault="00D51C58" w:rsidP="00B7733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</w:tr>
      <w:tr w:rsidR="00705F1A" w:rsidRPr="001E4BBD" w14:paraId="3749F5A9" w14:textId="77777777" w:rsidTr="00FB61BA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B59" w14:textId="77777777" w:rsidR="00705F1A" w:rsidRDefault="00705F1A" w:rsidP="00A11FC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Experience of </w:t>
            </w:r>
            <w:r w:rsidR="00BE2E09" w:rsidRPr="001E4BBD">
              <w:rPr>
                <w:rFonts w:cstheme="minorHAnsi"/>
                <w:sz w:val="24"/>
                <w:szCs w:val="24"/>
              </w:rPr>
              <w:t>running conferences</w:t>
            </w:r>
            <w:r w:rsidR="00FB4720">
              <w:rPr>
                <w:rFonts w:cstheme="minorHAnsi"/>
                <w:sz w:val="24"/>
                <w:szCs w:val="24"/>
              </w:rPr>
              <w:t>,</w:t>
            </w:r>
            <w:r w:rsidR="007238DE" w:rsidRPr="001E4BBD">
              <w:rPr>
                <w:rFonts w:cstheme="minorHAnsi"/>
                <w:sz w:val="24"/>
                <w:szCs w:val="24"/>
              </w:rPr>
              <w:t xml:space="preserve"> commercial events and teams</w:t>
            </w:r>
          </w:p>
          <w:p w14:paraId="00E174ED" w14:textId="0B379114" w:rsidR="008210F7" w:rsidRPr="001E4BBD" w:rsidRDefault="008210F7" w:rsidP="00A11FC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5CE" w14:textId="0992F2A8" w:rsidR="00705F1A" w:rsidRPr="001E4BBD" w:rsidRDefault="00705F1A" w:rsidP="00B7733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FB0" w14:textId="52B0B0BF" w:rsidR="00705F1A" w:rsidRPr="001E4BBD" w:rsidRDefault="004E2AEA" w:rsidP="00B7733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</w:tr>
      <w:tr w:rsidR="00940583" w:rsidRPr="001E4BBD" w14:paraId="19986527" w14:textId="77777777" w:rsidTr="00FB61BA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5D2" w14:textId="77777777" w:rsidR="00940583" w:rsidRDefault="00940583" w:rsidP="00A11FC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Experience of working to and reporting </w:t>
            </w:r>
            <w:r w:rsidR="00BA784F">
              <w:rPr>
                <w:rFonts w:cstheme="minorHAnsi"/>
                <w:sz w:val="24"/>
                <w:szCs w:val="24"/>
              </w:rPr>
              <w:t>at Board Level</w:t>
            </w:r>
          </w:p>
          <w:p w14:paraId="7C15738C" w14:textId="6E2B6506" w:rsidR="008210F7" w:rsidRPr="001E4BBD" w:rsidRDefault="008210F7" w:rsidP="00A11FC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969" w14:textId="11CF773E" w:rsidR="00940583" w:rsidRPr="001E4BBD" w:rsidRDefault="00BA784F" w:rsidP="00B7733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A11B83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C30" w14:textId="77777777" w:rsidR="00940583" w:rsidRPr="001E4BBD" w:rsidRDefault="00940583" w:rsidP="00B7733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D548BA" w:rsidRPr="001E4BBD" w14:paraId="607945C1" w14:textId="77777777" w:rsidTr="00FB61BA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D70" w14:textId="77777777" w:rsidR="00D548BA" w:rsidRDefault="00D548BA" w:rsidP="00A11FC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deputising for a CEO or General Secretary</w:t>
            </w:r>
          </w:p>
          <w:p w14:paraId="054D6544" w14:textId="1CB2CB4E" w:rsidR="008210F7" w:rsidRDefault="008210F7" w:rsidP="00A11FC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FDD" w14:textId="77777777" w:rsidR="00D548BA" w:rsidRPr="00A11B83" w:rsidRDefault="00D548BA" w:rsidP="00B7733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090" w14:textId="0C626094" w:rsidR="00D548BA" w:rsidRPr="001E4BBD" w:rsidRDefault="00D548BA" w:rsidP="00B7733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A11B83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</w:tr>
      <w:tr w:rsidR="000D2C7E" w:rsidRPr="001E4BBD" w14:paraId="33EE1397" w14:textId="77777777" w:rsidTr="000D2C7E">
        <w:tc>
          <w:tcPr>
            <w:tcW w:w="6624" w:type="dxa"/>
            <w:shd w:val="clear" w:color="auto" w:fill="D9E2F3" w:themeFill="accent1" w:themeFillTint="33"/>
          </w:tcPr>
          <w:p w14:paraId="576E0BDA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b/>
                <w:sz w:val="24"/>
                <w:szCs w:val="24"/>
                <w:lang w:eastAsia="en-GB"/>
              </w:rPr>
              <w:t>Professional Skills</w:t>
            </w:r>
          </w:p>
        </w:tc>
        <w:tc>
          <w:tcPr>
            <w:tcW w:w="1130" w:type="dxa"/>
            <w:shd w:val="clear" w:color="auto" w:fill="D9E2F3" w:themeFill="accent1" w:themeFillTint="33"/>
          </w:tcPr>
          <w:p w14:paraId="33C9914C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62" w:type="dxa"/>
            <w:shd w:val="clear" w:color="auto" w:fill="D9E2F3" w:themeFill="accent1" w:themeFillTint="33"/>
          </w:tcPr>
          <w:p w14:paraId="56D7E80D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A40E37" w:rsidRPr="001E4BBD" w14:paraId="5B4E4BA3" w14:textId="77777777" w:rsidTr="000D2C7E">
        <w:tc>
          <w:tcPr>
            <w:tcW w:w="6624" w:type="dxa"/>
          </w:tcPr>
          <w:p w14:paraId="0D965247" w14:textId="0DB8C022" w:rsidR="00A40E37" w:rsidRPr="001E4BBD" w:rsidRDefault="002C4830" w:rsidP="000D2C7E">
            <w:pPr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Commercial and business acumen</w:t>
            </w:r>
          </w:p>
        </w:tc>
        <w:tc>
          <w:tcPr>
            <w:tcW w:w="1130" w:type="dxa"/>
          </w:tcPr>
          <w:p w14:paraId="5ADF1488" w14:textId="3A263AEC" w:rsidR="00A40E37" w:rsidRPr="001E4BBD" w:rsidRDefault="001E73C6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3B237BB9" w14:textId="77777777" w:rsidR="00A40E37" w:rsidRPr="001E4BBD" w:rsidRDefault="00A40E37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53CE188A" w14:textId="77777777" w:rsidTr="000D2C7E">
        <w:tc>
          <w:tcPr>
            <w:tcW w:w="6624" w:type="dxa"/>
          </w:tcPr>
          <w:p w14:paraId="4F724BAA" w14:textId="1314BA1C" w:rsidR="000D2C7E" w:rsidRPr="001E4BBD" w:rsidRDefault="002C4830" w:rsidP="000D2C7E">
            <w:pPr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Credibility to influence stakeholders at all levels</w:t>
            </w:r>
            <w:r w:rsidR="005D1C62" w:rsidRPr="001E4BBD">
              <w:rPr>
                <w:rFonts w:eastAsia="Calibri" w:cstheme="minorHAnsi"/>
                <w:sz w:val="24"/>
                <w:szCs w:val="24"/>
                <w:lang w:eastAsia="en-GB"/>
              </w:rPr>
              <w:t>, including engagement with a range of media</w:t>
            </w:r>
          </w:p>
        </w:tc>
        <w:tc>
          <w:tcPr>
            <w:tcW w:w="1130" w:type="dxa"/>
          </w:tcPr>
          <w:p w14:paraId="6ECDA15B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61B40FC6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58185EFC" w14:textId="77777777" w:rsidTr="000D2C7E">
        <w:tc>
          <w:tcPr>
            <w:tcW w:w="6624" w:type="dxa"/>
          </w:tcPr>
          <w:p w14:paraId="24903868" w14:textId="0800EAB5" w:rsidR="000D2C7E" w:rsidRPr="001E4BBD" w:rsidRDefault="00143BCF" w:rsidP="000D2C7E">
            <w:pPr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Ability to exercise a high level of discretion, diplomacy, judgement and </w:t>
            </w:r>
            <w:r w:rsidR="000C7428" w:rsidRPr="001E4BBD">
              <w:rPr>
                <w:rFonts w:cstheme="minorHAnsi"/>
                <w:sz w:val="24"/>
                <w:szCs w:val="24"/>
              </w:rPr>
              <w:t>initiative</w:t>
            </w:r>
          </w:p>
        </w:tc>
        <w:tc>
          <w:tcPr>
            <w:tcW w:w="1130" w:type="dxa"/>
          </w:tcPr>
          <w:p w14:paraId="4BD0B231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2050D56C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1DD40A9A" w14:textId="77777777" w:rsidTr="000D2C7E">
        <w:tc>
          <w:tcPr>
            <w:tcW w:w="6624" w:type="dxa"/>
          </w:tcPr>
          <w:p w14:paraId="3A00BFB7" w14:textId="3BB4C2D3" w:rsidR="000D2C7E" w:rsidRPr="001E4BBD" w:rsidRDefault="006A1063" w:rsidP="000D2C7E">
            <w:pPr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>Ability to work to a broad brief with competing demands</w:t>
            </w:r>
          </w:p>
        </w:tc>
        <w:tc>
          <w:tcPr>
            <w:tcW w:w="1130" w:type="dxa"/>
          </w:tcPr>
          <w:p w14:paraId="49C7A4F9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0B10C7F7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06CBA84C" w14:textId="77777777" w:rsidTr="000D2C7E">
        <w:tc>
          <w:tcPr>
            <w:tcW w:w="6624" w:type="dxa"/>
          </w:tcPr>
          <w:p w14:paraId="6AA76E70" w14:textId="14FE165C" w:rsidR="000D2C7E" w:rsidRPr="001E4BBD" w:rsidRDefault="006A1063" w:rsidP="000D2C7E">
            <w:pPr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Proven experience of managing a team </w:t>
            </w:r>
          </w:p>
        </w:tc>
        <w:tc>
          <w:tcPr>
            <w:tcW w:w="1130" w:type="dxa"/>
          </w:tcPr>
          <w:p w14:paraId="3444BD3E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4C1CC558" w14:textId="77777777" w:rsidR="000D2C7E" w:rsidRPr="001E4BBD" w:rsidRDefault="000D2C7E" w:rsidP="00CA152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05D37FFE" w14:textId="77777777" w:rsidTr="000D2C7E">
        <w:tc>
          <w:tcPr>
            <w:tcW w:w="6624" w:type="dxa"/>
          </w:tcPr>
          <w:p w14:paraId="0F08FD98" w14:textId="6E311C82" w:rsidR="000D2C7E" w:rsidRPr="001E4BBD" w:rsidRDefault="00103847" w:rsidP="000D2C7E">
            <w:pPr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Solid organisational and </w:t>
            </w:r>
            <w:r w:rsidR="00421916" w:rsidRPr="001E4BBD">
              <w:rPr>
                <w:rFonts w:cstheme="minorHAnsi"/>
                <w:sz w:val="24"/>
                <w:szCs w:val="24"/>
              </w:rPr>
              <w:t>planning skills</w:t>
            </w:r>
          </w:p>
        </w:tc>
        <w:tc>
          <w:tcPr>
            <w:tcW w:w="1130" w:type="dxa"/>
          </w:tcPr>
          <w:p w14:paraId="66F55B3A" w14:textId="641D7395" w:rsidR="000D2C7E" w:rsidRPr="001E4BBD" w:rsidRDefault="000D2C7E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6DB9A3F2" w14:textId="77777777" w:rsidR="000D2C7E" w:rsidRPr="001E4BBD" w:rsidRDefault="000D2C7E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0D2C7E" w:rsidRPr="001E4BBD" w14:paraId="7F19DDAB" w14:textId="77777777" w:rsidTr="000D2C7E">
        <w:tc>
          <w:tcPr>
            <w:tcW w:w="6624" w:type="dxa"/>
          </w:tcPr>
          <w:p w14:paraId="5EE656E9" w14:textId="343A220A" w:rsidR="000D2C7E" w:rsidRPr="001E4BBD" w:rsidRDefault="00421916" w:rsidP="000D2C7E">
            <w:pPr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Ability to think creatively and predict </w:t>
            </w:r>
            <w:r w:rsidR="001E4BBD" w:rsidRPr="001E4BBD">
              <w:rPr>
                <w:rFonts w:cstheme="minorHAnsi"/>
                <w:sz w:val="24"/>
                <w:szCs w:val="24"/>
              </w:rPr>
              <w:t>future demands</w:t>
            </w:r>
          </w:p>
        </w:tc>
        <w:tc>
          <w:tcPr>
            <w:tcW w:w="1130" w:type="dxa"/>
          </w:tcPr>
          <w:p w14:paraId="45A106FB" w14:textId="3935F484" w:rsidR="000D2C7E" w:rsidRPr="001E4BBD" w:rsidRDefault="000D2C7E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4D9598F5" w14:textId="77777777" w:rsidR="000D2C7E" w:rsidRPr="001E4BBD" w:rsidRDefault="000D2C7E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8D5EE1" w:rsidRPr="001E4BBD" w14:paraId="1544CC21" w14:textId="77777777" w:rsidTr="000D2C7E">
        <w:tc>
          <w:tcPr>
            <w:tcW w:w="6624" w:type="dxa"/>
          </w:tcPr>
          <w:p w14:paraId="4D3D1684" w14:textId="2A075DB2" w:rsidR="008D5EE1" w:rsidRPr="001E4BBD" w:rsidRDefault="00AB3FE2" w:rsidP="000D2C7E">
            <w:pPr>
              <w:rPr>
                <w:rFonts w:cstheme="minorHAnsi"/>
                <w:sz w:val="24"/>
                <w:szCs w:val="24"/>
              </w:rPr>
            </w:pPr>
            <w:r w:rsidRPr="001E4BBD">
              <w:rPr>
                <w:rFonts w:cstheme="minorHAnsi"/>
                <w:sz w:val="24"/>
                <w:szCs w:val="24"/>
              </w:rPr>
              <w:t xml:space="preserve">Ability to handle sensitive information with discretion and maintain </w:t>
            </w:r>
          </w:p>
        </w:tc>
        <w:tc>
          <w:tcPr>
            <w:tcW w:w="1130" w:type="dxa"/>
          </w:tcPr>
          <w:p w14:paraId="3B95A81C" w14:textId="6CB9C0E1" w:rsidR="008D5EE1" w:rsidRPr="001E4BBD" w:rsidRDefault="00091976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1E4BBD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  <w:tc>
          <w:tcPr>
            <w:tcW w:w="1262" w:type="dxa"/>
          </w:tcPr>
          <w:p w14:paraId="775F120F" w14:textId="77777777" w:rsidR="008D5EE1" w:rsidRPr="001E4BBD" w:rsidRDefault="008D5EE1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</w:tr>
      <w:tr w:rsidR="00F42503" w:rsidRPr="001E4BBD" w14:paraId="681F53B7" w14:textId="77777777" w:rsidTr="000D2C7E">
        <w:tc>
          <w:tcPr>
            <w:tcW w:w="6624" w:type="dxa"/>
          </w:tcPr>
          <w:p w14:paraId="52F33BF7" w14:textId="4A522093" w:rsidR="008210F7" w:rsidRPr="001E4BBD" w:rsidRDefault="00F42503" w:rsidP="000D2C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dealing with the media</w:t>
            </w:r>
            <w:r w:rsidR="00940583">
              <w:rPr>
                <w:rFonts w:cstheme="minorHAnsi"/>
                <w:sz w:val="24"/>
                <w:szCs w:val="24"/>
              </w:rPr>
              <w:t xml:space="preserve"> and giving interviews</w:t>
            </w:r>
          </w:p>
        </w:tc>
        <w:tc>
          <w:tcPr>
            <w:tcW w:w="1130" w:type="dxa"/>
          </w:tcPr>
          <w:p w14:paraId="58505A21" w14:textId="77777777" w:rsidR="00F42503" w:rsidRPr="001E4BBD" w:rsidRDefault="00F42503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62" w:type="dxa"/>
          </w:tcPr>
          <w:p w14:paraId="1D9E974E" w14:textId="7109D71F" w:rsidR="00F42503" w:rsidRPr="001E4BBD" w:rsidRDefault="00940583" w:rsidP="000D2C7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A11B83">
              <w:rPr>
                <w:rFonts w:eastAsia="Calibri" w:cstheme="minorHAnsi"/>
                <w:sz w:val="24"/>
                <w:szCs w:val="24"/>
                <w:lang w:eastAsia="en-GB"/>
              </w:rPr>
              <w:t>•</w:t>
            </w:r>
          </w:p>
        </w:tc>
      </w:tr>
    </w:tbl>
    <w:p w14:paraId="640B5188" w14:textId="77777777" w:rsidR="000D2C7E" w:rsidRPr="001E4BBD" w:rsidRDefault="000D2C7E">
      <w:pPr>
        <w:rPr>
          <w:rFonts w:cstheme="minorHAnsi"/>
          <w:sz w:val="24"/>
          <w:szCs w:val="24"/>
        </w:rPr>
      </w:pPr>
    </w:p>
    <w:p w14:paraId="7CBA92DD" w14:textId="77777777" w:rsidR="00AE65D9" w:rsidRPr="001E4BBD" w:rsidRDefault="00AE65D9">
      <w:pPr>
        <w:rPr>
          <w:rFonts w:cstheme="minorHAnsi"/>
          <w:sz w:val="24"/>
          <w:szCs w:val="24"/>
        </w:rPr>
      </w:pPr>
    </w:p>
    <w:sectPr w:rsidR="00AE65D9" w:rsidRPr="001E4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4CED"/>
    <w:multiLevelType w:val="hybridMultilevel"/>
    <w:tmpl w:val="C1AC9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B21AB"/>
    <w:multiLevelType w:val="hybridMultilevel"/>
    <w:tmpl w:val="967A5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3250"/>
    <w:multiLevelType w:val="hybridMultilevel"/>
    <w:tmpl w:val="AAEA79F6"/>
    <w:lvl w:ilvl="0" w:tplc="7758004C">
      <w:numFmt w:val="bullet"/>
      <w:lvlText w:val=""/>
      <w:lvlJc w:val="left"/>
      <w:pPr>
        <w:ind w:left="19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042612">
      <w:numFmt w:val="bullet"/>
      <w:lvlText w:val="•"/>
      <w:lvlJc w:val="left"/>
      <w:pPr>
        <w:ind w:left="2632" w:hanging="361"/>
      </w:pPr>
      <w:rPr>
        <w:lang w:val="en-US" w:eastAsia="en-US" w:bidi="ar-SA"/>
      </w:rPr>
    </w:lvl>
    <w:lvl w:ilvl="2" w:tplc="E70A0EFC">
      <w:numFmt w:val="bullet"/>
      <w:lvlText w:val="•"/>
      <w:lvlJc w:val="left"/>
      <w:pPr>
        <w:ind w:left="3364" w:hanging="361"/>
      </w:pPr>
      <w:rPr>
        <w:lang w:val="en-US" w:eastAsia="en-US" w:bidi="ar-SA"/>
      </w:rPr>
    </w:lvl>
    <w:lvl w:ilvl="3" w:tplc="29DC6B6A">
      <w:numFmt w:val="bullet"/>
      <w:lvlText w:val="•"/>
      <w:lvlJc w:val="left"/>
      <w:pPr>
        <w:ind w:left="4097" w:hanging="361"/>
      </w:pPr>
      <w:rPr>
        <w:lang w:val="en-US" w:eastAsia="en-US" w:bidi="ar-SA"/>
      </w:rPr>
    </w:lvl>
    <w:lvl w:ilvl="4" w:tplc="63CA90A6">
      <w:numFmt w:val="bullet"/>
      <w:lvlText w:val="•"/>
      <w:lvlJc w:val="left"/>
      <w:pPr>
        <w:ind w:left="4829" w:hanging="361"/>
      </w:pPr>
      <w:rPr>
        <w:lang w:val="en-US" w:eastAsia="en-US" w:bidi="ar-SA"/>
      </w:rPr>
    </w:lvl>
    <w:lvl w:ilvl="5" w:tplc="CC36C062">
      <w:numFmt w:val="bullet"/>
      <w:lvlText w:val="•"/>
      <w:lvlJc w:val="left"/>
      <w:pPr>
        <w:ind w:left="5562" w:hanging="361"/>
      </w:pPr>
      <w:rPr>
        <w:lang w:val="en-US" w:eastAsia="en-US" w:bidi="ar-SA"/>
      </w:rPr>
    </w:lvl>
    <w:lvl w:ilvl="6" w:tplc="032ACBB4">
      <w:numFmt w:val="bullet"/>
      <w:lvlText w:val="•"/>
      <w:lvlJc w:val="left"/>
      <w:pPr>
        <w:ind w:left="6294" w:hanging="361"/>
      </w:pPr>
      <w:rPr>
        <w:lang w:val="en-US" w:eastAsia="en-US" w:bidi="ar-SA"/>
      </w:rPr>
    </w:lvl>
    <w:lvl w:ilvl="7" w:tplc="44DC1FAE">
      <w:numFmt w:val="bullet"/>
      <w:lvlText w:val="•"/>
      <w:lvlJc w:val="left"/>
      <w:pPr>
        <w:ind w:left="7026" w:hanging="361"/>
      </w:pPr>
      <w:rPr>
        <w:lang w:val="en-US" w:eastAsia="en-US" w:bidi="ar-SA"/>
      </w:rPr>
    </w:lvl>
    <w:lvl w:ilvl="8" w:tplc="D0C499BE">
      <w:numFmt w:val="bullet"/>
      <w:lvlText w:val="•"/>
      <w:lvlJc w:val="left"/>
      <w:pPr>
        <w:ind w:left="7759" w:hanging="361"/>
      </w:pPr>
      <w:rPr>
        <w:lang w:val="en-US" w:eastAsia="en-US" w:bidi="ar-SA"/>
      </w:rPr>
    </w:lvl>
  </w:abstractNum>
  <w:abstractNum w:abstractNumId="3" w15:restartNumberingAfterBreak="0">
    <w:nsid w:val="427F3548"/>
    <w:multiLevelType w:val="hybridMultilevel"/>
    <w:tmpl w:val="7C5EA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52B03"/>
    <w:multiLevelType w:val="hybridMultilevel"/>
    <w:tmpl w:val="827AE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90241B"/>
    <w:multiLevelType w:val="hybridMultilevel"/>
    <w:tmpl w:val="D21AD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155E3"/>
    <w:multiLevelType w:val="multilevel"/>
    <w:tmpl w:val="722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2F64F1"/>
    <w:multiLevelType w:val="hybridMultilevel"/>
    <w:tmpl w:val="7042F3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60130">
    <w:abstractNumId w:val="4"/>
  </w:num>
  <w:num w:numId="2" w16cid:durableId="1393382508">
    <w:abstractNumId w:val="5"/>
  </w:num>
  <w:num w:numId="3" w16cid:durableId="1504734129">
    <w:abstractNumId w:val="3"/>
  </w:num>
  <w:num w:numId="4" w16cid:durableId="197357192">
    <w:abstractNumId w:val="1"/>
  </w:num>
  <w:num w:numId="5" w16cid:durableId="237518073">
    <w:abstractNumId w:val="7"/>
  </w:num>
  <w:num w:numId="6" w16cid:durableId="1406031135">
    <w:abstractNumId w:val="6"/>
  </w:num>
  <w:num w:numId="7" w16cid:durableId="620648620">
    <w:abstractNumId w:val="2"/>
  </w:num>
  <w:num w:numId="8" w16cid:durableId="16038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7E"/>
    <w:rsid w:val="0000077F"/>
    <w:rsid w:val="00001429"/>
    <w:rsid w:val="00026A54"/>
    <w:rsid w:val="000629E4"/>
    <w:rsid w:val="00091976"/>
    <w:rsid w:val="00091AE8"/>
    <w:rsid w:val="000C7428"/>
    <w:rsid w:val="000D292D"/>
    <w:rsid w:val="000D2C7E"/>
    <w:rsid w:val="000F1FF8"/>
    <w:rsid w:val="00103847"/>
    <w:rsid w:val="00133EA1"/>
    <w:rsid w:val="00143BCF"/>
    <w:rsid w:val="00180FD3"/>
    <w:rsid w:val="00187DC2"/>
    <w:rsid w:val="00196EB7"/>
    <w:rsid w:val="001A2311"/>
    <w:rsid w:val="001B72C0"/>
    <w:rsid w:val="001E4BBD"/>
    <w:rsid w:val="001E73C6"/>
    <w:rsid w:val="002258C2"/>
    <w:rsid w:val="00253F70"/>
    <w:rsid w:val="002608BC"/>
    <w:rsid w:val="0027063D"/>
    <w:rsid w:val="002C4830"/>
    <w:rsid w:val="002C5FA5"/>
    <w:rsid w:val="002D0DA5"/>
    <w:rsid w:val="00347FCD"/>
    <w:rsid w:val="00372A20"/>
    <w:rsid w:val="003A380F"/>
    <w:rsid w:val="003F3AE9"/>
    <w:rsid w:val="00421916"/>
    <w:rsid w:val="00452FFA"/>
    <w:rsid w:val="00456CE7"/>
    <w:rsid w:val="004E2AEA"/>
    <w:rsid w:val="005144B9"/>
    <w:rsid w:val="005D1C62"/>
    <w:rsid w:val="005E0EC8"/>
    <w:rsid w:val="006351DB"/>
    <w:rsid w:val="006A1063"/>
    <w:rsid w:val="006E4EA8"/>
    <w:rsid w:val="00705F1A"/>
    <w:rsid w:val="007238DE"/>
    <w:rsid w:val="007E4D17"/>
    <w:rsid w:val="00807CEE"/>
    <w:rsid w:val="00813E08"/>
    <w:rsid w:val="00820283"/>
    <w:rsid w:val="008210F7"/>
    <w:rsid w:val="00821F11"/>
    <w:rsid w:val="008663EA"/>
    <w:rsid w:val="008C7F37"/>
    <w:rsid w:val="008D1C96"/>
    <w:rsid w:val="008D5EE1"/>
    <w:rsid w:val="00900172"/>
    <w:rsid w:val="00940583"/>
    <w:rsid w:val="00955587"/>
    <w:rsid w:val="009E0647"/>
    <w:rsid w:val="00A02F97"/>
    <w:rsid w:val="00A11FCA"/>
    <w:rsid w:val="00A40E37"/>
    <w:rsid w:val="00A87423"/>
    <w:rsid w:val="00AB3FE2"/>
    <w:rsid w:val="00AD0CD9"/>
    <w:rsid w:val="00AE0E36"/>
    <w:rsid w:val="00AE6496"/>
    <w:rsid w:val="00AE65D9"/>
    <w:rsid w:val="00B00529"/>
    <w:rsid w:val="00B073D7"/>
    <w:rsid w:val="00B4232F"/>
    <w:rsid w:val="00B42BF3"/>
    <w:rsid w:val="00B5326B"/>
    <w:rsid w:val="00B72E82"/>
    <w:rsid w:val="00BA784F"/>
    <w:rsid w:val="00BD4EE8"/>
    <w:rsid w:val="00BE0F5C"/>
    <w:rsid w:val="00BE2E09"/>
    <w:rsid w:val="00C6104B"/>
    <w:rsid w:val="00C90C0F"/>
    <w:rsid w:val="00C96E2D"/>
    <w:rsid w:val="00CB6613"/>
    <w:rsid w:val="00D04E7A"/>
    <w:rsid w:val="00D51C58"/>
    <w:rsid w:val="00D548BA"/>
    <w:rsid w:val="00D61B9B"/>
    <w:rsid w:val="00DE4E39"/>
    <w:rsid w:val="00DF411F"/>
    <w:rsid w:val="00E15B7D"/>
    <w:rsid w:val="00E67E81"/>
    <w:rsid w:val="00EA262D"/>
    <w:rsid w:val="00F305F6"/>
    <w:rsid w:val="00F42503"/>
    <w:rsid w:val="00F97D19"/>
    <w:rsid w:val="00FB4720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CF9F"/>
  <w15:chartTrackingRefBased/>
  <w15:docId w15:val="{9F4ED435-BC79-4B32-B2A1-1BAB68D1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7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lightburn</dc:creator>
  <cp:keywords/>
  <dc:description/>
  <cp:lastModifiedBy>Gary Taylor</cp:lastModifiedBy>
  <cp:revision>39</cp:revision>
  <dcterms:created xsi:type="dcterms:W3CDTF">2026-06-09T10:10:00Z</dcterms:created>
  <dcterms:modified xsi:type="dcterms:W3CDTF">2026-06-18T14:28:00Z</dcterms:modified>
</cp:coreProperties>
</file>