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53" w:type="dxa"/>
        <w:tblInd w:w="17" w:type="dxa"/>
        <w:tblLook w:val="04A0" w:firstRow="1" w:lastRow="0" w:firstColumn="1" w:lastColumn="0" w:noHBand="0" w:noVBand="1"/>
      </w:tblPr>
      <w:tblGrid>
        <w:gridCol w:w="2160"/>
        <w:gridCol w:w="6893"/>
      </w:tblGrid>
      <w:tr w:rsidR="00CC4DA6" w14:paraId="5808D304" w14:textId="77777777">
        <w:trPr>
          <w:trHeight w:val="331"/>
        </w:trPr>
        <w:tc>
          <w:tcPr>
            <w:tcW w:w="2160" w:type="dxa"/>
            <w:tcBorders>
              <w:top w:val="nil"/>
              <w:left w:val="nil"/>
              <w:bottom w:val="nil"/>
              <w:right w:val="nil"/>
            </w:tcBorders>
          </w:tcPr>
          <w:p w14:paraId="45B0A670" w14:textId="77777777" w:rsidR="00CC4DA6" w:rsidRDefault="00000000">
            <w:pPr>
              <w:tabs>
                <w:tab w:val="center" w:pos="1440"/>
              </w:tabs>
              <w:spacing w:after="0" w:line="259" w:lineRule="auto"/>
              <w:ind w:left="0" w:firstLine="0"/>
            </w:pPr>
            <w:r>
              <w:t xml:space="preserve">Job title:   </w:t>
            </w:r>
            <w:r>
              <w:tab/>
              <w:t xml:space="preserve"> </w:t>
            </w:r>
          </w:p>
        </w:tc>
        <w:tc>
          <w:tcPr>
            <w:tcW w:w="6893" w:type="dxa"/>
            <w:tcBorders>
              <w:top w:val="nil"/>
              <w:left w:val="nil"/>
              <w:bottom w:val="nil"/>
              <w:right w:val="nil"/>
            </w:tcBorders>
          </w:tcPr>
          <w:p w14:paraId="24EDF626" w14:textId="6346EBDC" w:rsidR="00CC4DA6" w:rsidRDefault="00000000">
            <w:pPr>
              <w:spacing w:after="0" w:line="259" w:lineRule="auto"/>
              <w:ind w:left="0" w:firstLine="0"/>
            </w:pPr>
            <w:r>
              <w:rPr>
                <w:b/>
              </w:rPr>
              <w:t xml:space="preserve">Assistant </w:t>
            </w:r>
            <w:r w:rsidR="00C13D77">
              <w:rPr>
                <w:b/>
              </w:rPr>
              <w:t xml:space="preserve">Editor </w:t>
            </w:r>
            <w:r w:rsidR="00C13D77">
              <w:t>-</w:t>
            </w:r>
            <w:r w:rsidR="006E67B7">
              <w:t xml:space="preserve"> New journal development</w:t>
            </w:r>
          </w:p>
        </w:tc>
      </w:tr>
      <w:tr w:rsidR="00CC4DA6" w14:paraId="6FDB1696" w14:textId="77777777">
        <w:trPr>
          <w:trHeight w:val="442"/>
        </w:trPr>
        <w:tc>
          <w:tcPr>
            <w:tcW w:w="2160" w:type="dxa"/>
            <w:tcBorders>
              <w:top w:val="nil"/>
              <w:left w:val="nil"/>
              <w:bottom w:val="nil"/>
              <w:right w:val="nil"/>
            </w:tcBorders>
            <w:vAlign w:val="center"/>
          </w:tcPr>
          <w:p w14:paraId="659417AB" w14:textId="77777777" w:rsidR="00CC4DA6" w:rsidRDefault="00000000">
            <w:pPr>
              <w:tabs>
                <w:tab w:val="center" w:pos="1440"/>
              </w:tabs>
              <w:spacing w:after="0" w:line="259" w:lineRule="auto"/>
              <w:ind w:left="0" w:firstLine="0"/>
            </w:pPr>
            <w:r>
              <w:t xml:space="preserve">Reports to: </w:t>
            </w:r>
            <w:r>
              <w:tab/>
              <w:t xml:space="preserve"> </w:t>
            </w:r>
          </w:p>
        </w:tc>
        <w:tc>
          <w:tcPr>
            <w:tcW w:w="6893" w:type="dxa"/>
            <w:tcBorders>
              <w:top w:val="nil"/>
              <w:left w:val="nil"/>
              <w:bottom w:val="nil"/>
              <w:right w:val="nil"/>
            </w:tcBorders>
            <w:vAlign w:val="center"/>
          </w:tcPr>
          <w:p w14:paraId="7D5CE571" w14:textId="32D3387B" w:rsidR="00CC4DA6" w:rsidRDefault="00B32ECE">
            <w:pPr>
              <w:spacing w:after="0" w:line="259" w:lineRule="auto"/>
              <w:ind w:left="0" w:firstLine="0"/>
            </w:pPr>
            <w:r>
              <w:t>Head of Product Development</w:t>
            </w:r>
            <w:r w:rsidR="00000000">
              <w:t xml:space="preserve">  </w:t>
            </w:r>
          </w:p>
        </w:tc>
      </w:tr>
      <w:tr w:rsidR="00CC4DA6" w14:paraId="0B55EE5E" w14:textId="77777777">
        <w:trPr>
          <w:trHeight w:val="2021"/>
        </w:trPr>
        <w:tc>
          <w:tcPr>
            <w:tcW w:w="2160" w:type="dxa"/>
            <w:tcBorders>
              <w:top w:val="nil"/>
              <w:left w:val="nil"/>
              <w:bottom w:val="nil"/>
              <w:right w:val="nil"/>
            </w:tcBorders>
          </w:tcPr>
          <w:p w14:paraId="42FE601E" w14:textId="77777777" w:rsidR="00CC4DA6" w:rsidRDefault="00000000">
            <w:pPr>
              <w:spacing w:after="0" w:line="259" w:lineRule="auto"/>
              <w:ind w:left="0" w:firstLine="0"/>
            </w:pPr>
            <w:r>
              <w:t xml:space="preserve">Purpose of job:  </w:t>
            </w:r>
          </w:p>
        </w:tc>
        <w:tc>
          <w:tcPr>
            <w:tcW w:w="6893" w:type="dxa"/>
            <w:tcBorders>
              <w:top w:val="nil"/>
              <w:left w:val="nil"/>
              <w:bottom w:val="nil"/>
              <w:right w:val="nil"/>
            </w:tcBorders>
            <w:vAlign w:val="bottom"/>
          </w:tcPr>
          <w:p w14:paraId="241F1AF5" w14:textId="7AD2CC4A" w:rsidR="006269A2" w:rsidRDefault="00000000">
            <w:pPr>
              <w:spacing w:after="0" w:line="259" w:lineRule="auto"/>
              <w:ind w:left="0" w:firstLine="0"/>
            </w:pPr>
            <w:r>
              <w:t xml:space="preserve">To coordinate the editorial office of a </w:t>
            </w:r>
            <w:r w:rsidR="00B32ECE">
              <w:t xml:space="preserve">new </w:t>
            </w:r>
            <w:r>
              <w:t>international journal</w:t>
            </w:r>
            <w:r>
              <w:rPr>
                <w:sz w:val="23"/>
              </w:rPr>
              <w:t>,</w:t>
            </w:r>
            <w:r>
              <w:t xml:space="preserve"> including the management of a timely and fair peer review process; </w:t>
            </w:r>
            <w:r w:rsidR="00B32ECE">
              <w:t>assisting in the commissioning of articles; coordinating the marketing, publicity and web-based activities for the journal</w:t>
            </w:r>
            <w:r w:rsidR="00C63FE4">
              <w:t xml:space="preserve">; </w:t>
            </w:r>
            <w:r>
              <w:t xml:space="preserve">providing support </w:t>
            </w:r>
            <w:r w:rsidR="005603E0">
              <w:t xml:space="preserve">and </w:t>
            </w:r>
            <w:r>
              <w:t>acting as the central point of contact for authors, reviewers, editorial board and publisher</w:t>
            </w:r>
            <w:r w:rsidR="005603E0">
              <w:t>.</w:t>
            </w:r>
          </w:p>
          <w:p w14:paraId="39C798F9" w14:textId="77777777" w:rsidR="00552E0B" w:rsidRDefault="00552E0B">
            <w:pPr>
              <w:spacing w:after="0" w:line="259" w:lineRule="auto"/>
              <w:ind w:left="0" w:firstLine="0"/>
            </w:pPr>
          </w:p>
          <w:p w14:paraId="0AC5C737" w14:textId="78BF4AF0" w:rsidR="00CC4DA6" w:rsidRDefault="005603E0">
            <w:pPr>
              <w:spacing w:after="0" w:line="259" w:lineRule="auto"/>
              <w:ind w:left="0" w:firstLine="0"/>
            </w:pPr>
            <w:r>
              <w:t>Time will be split between the new journal and p</w:t>
            </w:r>
            <w:r w:rsidR="00CB70EB">
              <w:t>roviding additional administrative support to the other BES journals</w:t>
            </w:r>
            <w:r w:rsidR="00D92C38">
              <w:t xml:space="preserve">, with </w:t>
            </w:r>
            <w:r w:rsidR="003D382F">
              <w:t xml:space="preserve">an expected transition to working full time on </w:t>
            </w:r>
            <w:r w:rsidR="00D42DDE">
              <w:t>the new journal</w:t>
            </w:r>
            <w:r w:rsidR="00013D17">
              <w:t xml:space="preserve"> in the future</w:t>
            </w:r>
            <w:r w:rsidR="00D42DDE">
              <w:t>.</w:t>
            </w:r>
          </w:p>
          <w:p w14:paraId="33BA40D5" w14:textId="57D36A48" w:rsidR="006269A2" w:rsidRDefault="006269A2">
            <w:pPr>
              <w:spacing w:after="0" w:line="259" w:lineRule="auto"/>
              <w:ind w:left="0" w:firstLine="0"/>
            </w:pPr>
          </w:p>
        </w:tc>
      </w:tr>
    </w:tbl>
    <w:p w14:paraId="7AA64E75" w14:textId="77777777" w:rsidR="00CC4DA6" w:rsidRDefault="00000000">
      <w:pPr>
        <w:spacing w:after="226" w:line="259" w:lineRule="auto"/>
        <w:ind w:left="17" w:firstLine="0"/>
      </w:pPr>
      <w:r>
        <w:rPr>
          <w:noProof/>
        </w:rPr>
        <mc:AlternateContent>
          <mc:Choice Requires="wpg">
            <w:drawing>
              <wp:inline distT="0" distB="0" distL="0" distR="0" wp14:anchorId="3E104C5B" wp14:editId="124E22B7">
                <wp:extent cx="1332382" cy="211836"/>
                <wp:effectExtent l="0" t="0" r="0" b="0"/>
                <wp:docPr id="4187" name="Group 4187"/>
                <wp:cNvGraphicFramePr/>
                <a:graphic xmlns:a="http://schemas.openxmlformats.org/drawingml/2006/main">
                  <a:graphicData uri="http://schemas.microsoft.com/office/word/2010/wordprocessingGroup">
                    <wpg:wgp>
                      <wpg:cNvGrpSpPr/>
                      <wpg:grpSpPr>
                        <a:xfrm>
                          <a:off x="0" y="0"/>
                          <a:ext cx="1332382" cy="211836"/>
                          <a:chOff x="0" y="0"/>
                          <a:chExt cx="1332382" cy="211836"/>
                        </a:xfrm>
                      </wpg:grpSpPr>
                      <pic:pic xmlns:pic="http://schemas.openxmlformats.org/drawingml/2006/picture">
                        <pic:nvPicPr>
                          <pic:cNvPr id="70" name="Picture 70"/>
                          <pic:cNvPicPr/>
                        </pic:nvPicPr>
                        <pic:blipFill>
                          <a:blip r:embed="rId10"/>
                          <a:stretch>
                            <a:fillRect/>
                          </a:stretch>
                        </pic:blipFill>
                        <pic:spPr>
                          <a:xfrm>
                            <a:off x="0" y="0"/>
                            <a:ext cx="212598" cy="211836"/>
                          </a:xfrm>
                          <a:prstGeom prst="rect">
                            <a:avLst/>
                          </a:prstGeom>
                        </pic:spPr>
                      </pic:pic>
                      <pic:pic xmlns:pic="http://schemas.openxmlformats.org/drawingml/2006/picture">
                        <pic:nvPicPr>
                          <pic:cNvPr id="72" name="Picture 72"/>
                          <pic:cNvPicPr/>
                        </pic:nvPicPr>
                        <pic:blipFill>
                          <a:blip r:embed="rId11"/>
                          <a:stretch>
                            <a:fillRect/>
                          </a:stretch>
                        </pic:blipFill>
                        <pic:spPr>
                          <a:xfrm>
                            <a:off x="141732" y="0"/>
                            <a:ext cx="1190651" cy="211836"/>
                          </a:xfrm>
                          <a:prstGeom prst="rect">
                            <a:avLst/>
                          </a:prstGeom>
                        </pic:spPr>
                      </pic:pic>
                    </wpg:wgp>
                  </a:graphicData>
                </a:graphic>
              </wp:inline>
            </w:drawing>
          </mc:Choice>
          <mc:Fallback xmlns:a="http://schemas.openxmlformats.org/drawingml/2006/main">
            <w:pict>
              <v:group id="Group 4187" style="width:104.912pt;height:16.68pt;mso-position-horizontal-relative:char;mso-position-vertical-relative:line" coordsize="13323,2118">
                <v:shape id="Picture 70" style="position:absolute;width:2125;height:2118;left:0;top:0;" filled="f">
                  <v:imagedata r:id="rId12"/>
                </v:shape>
                <v:shape id="Picture 72" style="position:absolute;width:11906;height:2118;left:1417;top:0;" filled="f">
                  <v:imagedata r:id="rId13"/>
                </v:shape>
              </v:group>
            </w:pict>
          </mc:Fallback>
        </mc:AlternateContent>
      </w:r>
    </w:p>
    <w:p w14:paraId="2B6583D7" w14:textId="42ACA307" w:rsidR="00B32ECE" w:rsidRDefault="00B32ECE">
      <w:pPr>
        <w:spacing w:after="170" w:line="259" w:lineRule="auto"/>
        <w:ind w:left="12" w:hanging="10"/>
        <w:rPr>
          <w:u w:val="single" w:color="000000"/>
        </w:rPr>
      </w:pPr>
      <w:r>
        <w:rPr>
          <w:u w:val="single" w:color="000000"/>
        </w:rPr>
        <w:t xml:space="preserve">Content </w:t>
      </w:r>
      <w:r w:rsidR="00CB70EB">
        <w:rPr>
          <w:u w:val="single" w:color="000000"/>
        </w:rPr>
        <w:t>acquisition</w:t>
      </w:r>
    </w:p>
    <w:p w14:paraId="6ADB8C62" w14:textId="7EE2A14F" w:rsidR="00B32ECE" w:rsidRPr="009B557B" w:rsidRDefault="00B32ECE" w:rsidP="009B557B">
      <w:pPr>
        <w:numPr>
          <w:ilvl w:val="0"/>
          <w:numId w:val="1"/>
        </w:numPr>
        <w:ind w:hanging="360"/>
      </w:pPr>
      <w:r w:rsidRPr="009B557B">
        <w:t>Support the Editors and Head of Product Develop</w:t>
      </w:r>
      <w:r w:rsidR="00DD380B">
        <w:t>ment</w:t>
      </w:r>
      <w:r w:rsidRPr="009B557B">
        <w:t xml:space="preserve"> in implementing commissioning plans</w:t>
      </w:r>
    </w:p>
    <w:p w14:paraId="078AC7A1" w14:textId="2FEF4AB3" w:rsidR="00B32ECE" w:rsidRDefault="00B32ECE" w:rsidP="00CB70EB">
      <w:pPr>
        <w:numPr>
          <w:ilvl w:val="0"/>
          <w:numId w:val="1"/>
        </w:numPr>
        <w:ind w:hanging="360"/>
      </w:pPr>
      <w:r w:rsidRPr="009B557B">
        <w:t>Contact prospective authors</w:t>
      </w:r>
      <w:r w:rsidR="00CB70EB">
        <w:t xml:space="preserve"> about </w:t>
      </w:r>
      <w:r w:rsidR="00521CA8">
        <w:t>writing</w:t>
      </w:r>
      <w:r w:rsidR="00CB70EB">
        <w:t xml:space="preserve"> a paper, and help </w:t>
      </w:r>
      <w:r w:rsidR="00521CA8">
        <w:t xml:space="preserve">to </w:t>
      </w:r>
      <w:r w:rsidR="00CB70EB">
        <w:t>ensure these are submitted on time</w:t>
      </w:r>
    </w:p>
    <w:p w14:paraId="24309725" w14:textId="39560B54" w:rsidR="00CB70EB" w:rsidRPr="009B557B" w:rsidRDefault="00CB70EB" w:rsidP="009B557B">
      <w:pPr>
        <w:numPr>
          <w:ilvl w:val="0"/>
          <w:numId w:val="1"/>
        </w:numPr>
        <w:ind w:hanging="360"/>
      </w:pPr>
      <w:r>
        <w:t>Assist with the creation, promotion and administration of article collections by working with guest editors and authors to ensure a timely delivery</w:t>
      </w:r>
    </w:p>
    <w:p w14:paraId="4EA021AF" w14:textId="4832E114" w:rsidR="00CB70EB" w:rsidRDefault="00000000" w:rsidP="00CB70EB">
      <w:pPr>
        <w:spacing w:after="170" w:line="259" w:lineRule="auto"/>
        <w:ind w:left="12" w:hanging="10"/>
      </w:pPr>
      <w:r>
        <w:rPr>
          <w:u w:val="single" w:color="000000"/>
        </w:rPr>
        <w:t>Managing peer review process</w:t>
      </w:r>
      <w:r>
        <w:t xml:space="preserve"> </w:t>
      </w:r>
    </w:p>
    <w:p w14:paraId="2EE57244" w14:textId="7AC50CB7" w:rsidR="00CB70EB" w:rsidRDefault="00000000" w:rsidP="009B557B">
      <w:pPr>
        <w:ind w:left="0" w:firstLine="0"/>
      </w:pPr>
      <w:r>
        <w:t>Check new submissions on receipt to ensure that they are complete and appropriate before passing them on to Editors</w:t>
      </w:r>
    </w:p>
    <w:p w14:paraId="1B0781E0" w14:textId="77777777" w:rsidR="00CC4DA6" w:rsidRDefault="00000000">
      <w:pPr>
        <w:numPr>
          <w:ilvl w:val="0"/>
          <w:numId w:val="1"/>
        </w:numPr>
        <w:ind w:hanging="360"/>
      </w:pPr>
      <w:r>
        <w:t xml:space="preserve">Work with Editors to select and recruit reviewers, obtain reviews and ensure decisions are communicated to authors within an agreed timeframe </w:t>
      </w:r>
    </w:p>
    <w:p w14:paraId="0A0E3363" w14:textId="77777777" w:rsidR="00CC4DA6" w:rsidRDefault="00000000">
      <w:pPr>
        <w:numPr>
          <w:ilvl w:val="0"/>
          <w:numId w:val="1"/>
        </w:numPr>
        <w:ind w:hanging="360"/>
      </w:pPr>
      <w:r>
        <w:t xml:space="preserve">Monitor progress on manuscripts to identify and resolve potential bottlenecks </w:t>
      </w:r>
    </w:p>
    <w:p w14:paraId="5DD61B9A" w14:textId="77777777" w:rsidR="00CC4DA6" w:rsidRDefault="00000000">
      <w:pPr>
        <w:numPr>
          <w:ilvl w:val="0"/>
          <w:numId w:val="1"/>
        </w:numPr>
        <w:ind w:hanging="360"/>
      </w:pPr>
      <w:r>
        <w:t xml:space="preserve">Answer author/reviewer queries where possible, and chase progress on those that have to be referred to an Editor </w:t>
      </w:r>
    </w:p>
    <w:p w14:paraId="79EDDD73" w14:textId="77777777" w:rsidR="00CC4DA6" w:rsidRDefault="00000000">
      <w:pPr>
        <w:numPr>
          <w:ilvl w:val="0"/>
          <w:numId w:val="1"/>
        </w:numPr>
        <w:ind w:hanging="360"/>
      </w:pPr>
      <w:r>
        <w:t xml:space="preserve">Help to resolve any disputes arising during the peer review process </w:t>
      </w:r>
    </w:p>
    <w:p w14:paraId="3555844E" w14:textId="77777777" w:rsidR="00CC4DA6" w:rsidRDefault="00000000">
      <w:pPr>
        <w:numPr>
          <w:ilvl w:val="0"/>
          <w:numId w:val="1"/>
        </w:numPr>
        <w:ind w:hanging="360"/>
      </w:pPr>
      <w:r>
        <w:t xml:space="preserve">Ensure that accurate records are maintained on the processing of all manuscripts </w:t>
      </w:r>
    </w:p>
    <w:p w14:paraId="6489CF51" w14:textId="61D4ED43" w:rsidR="00D47737" w:rsidRDefault="00000000" w:rsidP="00C4260D">
      <w:pPr>
        <w:numPr>
          <w:ilvl w:val="0"/>
          <w:numId w:val="1"/>
        </w:numPr>
        <w:ind w:hanging="360"/>
      </w:pPr>
      <w:r>
        <w:t xml:space="preserve">Maintain a library of fair, constructive and clear email templates for routine correspondence </w:t>
      </w:r>
    </w:p>
    <w:p w14:paraId="16F84BAD" w14:textId="7485BF77" w:rsidR="00CC4DA6" w:rsidRDefault="00000000">
      <w:pPr>
        <w:numPr>
          <w:ilvl w:val="0"/>
          <w:numId w:val="1"/>
        </w:numPr>
        <w:ind w:hanging="360"/>
      </w:pPr>
      <w:r>
        <w:t xml:space="preserve">Keep up to date with  developments </w:t>
      </w:r>
      <w:r w:rsidR="00C4260D">
        <w:t xml:space="preserve">to the peer review platform </w:t>
      </w:r>
      <w:r>
        <w:t xml:space="preserve">to ensure that the system continues to serve BES journals effectively </w:t>
      </w:r>
    </w:p>
    <w:p w14:paraId="4E7BEE75" w14:textId="77777777" w:rsidR="00CC4DA6" w:rsidRDefault="00000000">
      <w:pPr>
        <w:spacing w:after="170" w:line="259" w:lineRule="auto"/>
        <w:ind w:left="12" w:hanging="10"/>
      </w:pPr>
      <w:r>
        <w:rPr>
          <w:u w:val="single" w:color="000000"/>
        </w:rPr>
        <w:t>Production</w:t>
      </w:r>
      <w:r>
        <w:t xml:space="preserve">  </w:t>
      </w:r>
    </w:p>
    <w:p w14:paraId="0377EAB4" w14:textId="77777777" w:rsidR="00CC4DA6" w:rsidRDefault="00000000">
      <w:pPr>
        <w:numPr>
          <w:ilvl w:val="0"/>
          <w:numId w:val="1"/>
        </w:numPr>
        <w:ind w:hanging="360"/>
      </w:pPr>
      <w:r>
        <w:t xml:space="preserve">Ensure that covers, running order and adequate copy is sent to the publishers according to an agreed schedule </w:t>
      </w:r>
    </w:p>
    <w:p w14:paraId="2A73B9F5" w14:textId="77777777" w:rsidR="00CC4DA6" w:rsidRDefault="00000000">
      <w:pPr>
        <w:numPr>
          <w:ilvl w:val="0"/>
          <w:numId w:val="1"/>
        </w:numPr>
        <w:ind w:hanging="360"/>
      </w:pPr>
      <w:r>
        <w:t xml:space="preserve">Maintain regular contact with the Production Editor so that publication runs smoothly </w:t>
      </w:r>
    </w:p>
    <w:p w14:paraId="34B1B92E" w14:textId="77777777" w:rsidR="00CC4DA6" w:rsidRDefault="00000000">
      <w:pPr>
        <w:numPr>
          <w:ilvl w:val="0"/>
          <w:numId w:val="1"/>
        </w:numPr>
        <w:ind w:hanging="360"/>
      </w:pPr>
      <w:r>
        <w:lastRenderedPageBreak/>
        <w:t xml:space="preserve">Ensure that publication quality is maintained by checking and approving accepted articles and final issue proofs before publication </w:t>
      </w:r>
    </w:p>
    <w:p w14:paraId="2119F700" w14:textId="77777777" w:rsidR="00CC4DA6" w:rsidRDefault="00000000">
      <w:pPr>
        <w:spacing w:after="170" w:line="259" w:lineRule="auto"/>
        <w:ind w:left="12" w:hanging="10"/>
      </w:pPr>
      <w:r>
        <w:rPr>
          <w:u w:val="single" w:color="000000"/>
        </w:rPr>
        <w:t>Marketing and online publishing</w:t>
      </w:r>
      <w:r>
        <w:t xml:space="preserve"> </w:t>
      </w:r>
    </w:p>
    <w:p w14:paraId="7C2573F1" w14:textId="4A0F2327" w:rsidR="00CC4DA6" w:rsidRDefault="00000000">
      <w:pPr>
        <w:numPr>
          <w:ilvl w:val="0"/>
          <w:numId w:val="1"/>
        </w:numPr>
        <w:ind w:hanging="360"/>
      </w:pPr>
      <w:r>
        <w:t xml:space="preserve">In collaboration with publisher and </w:t>
      </w:r>
      <w:r w:rsidR="00DE1568" w:rsidRPr="006F78C8">
        <w:t>Head of Product Develop</w:t>
      </w:r>
      <w:r w:rsidR="00DE1568">
        <w:t>ment</w:t>
      </w:r>
      <w:r>
        <w:t xml:space="preserve">, promote journals via online campaigns, printed publicity and any other initiatives as appropriate </w:t>
      </w:r>
    </w:p>
    <w:p w14:paraId="341494E5" w14:textId="77777777" w:rsidR="00CB70EB" w:rsidRDefault="00CB70EB" w:rsidP="00CB70EB">
      <w:pPr>
        <w:numPr>
          <w:ilvl w:val="0"/>
          <w:numId w:val="1"/>
        </w:numPr>
        <w:ind w:hanging="360"/>
      </w:pPr>
      <w:r>
        <w:t xml:space="preserve">Use social media tools to promote the journals and maximise traffic to journal articles </w:t>
      </w:r>
    </w:p>
    <w:p w14:paraId="2056C062" w14:textId="77777777" w:rsidR="00CB70EB" w:rsidRDefault="00CB70EB" w:rsidP="00CB70EB">
      <w:pPr>
        <w:numPr>
          <w:ilvl w:val="0"/>
          <w:numId w:val="1"/>
        </w:numPr>
        <w:ind w:hanging="360"/>
      </w:pPr>
      <w:r>
        <w:t xml:space="preserve">Assist the Head of Product Development to produce and implement the Annual Marketing Plan in conjunction with the publisher </w:t>
      </w:r>
    </w:p>
    <w:p w14:paraId="43DDE68D" w14:textId="41C470CD" w:rsidR="00CC4DA6" w:rsidRDefault="00000000">
      <w:pPr>
        <w:numPr>
          <w:ilvl w:val="0"/>
          <w:numId w:val="1"/>
        </w:numPr>
        <w:ind w:hanging="360"/>
      </w:pPr>
      <w:r>
        <w:t xml:space="preserve">In conjunction with </w:t>
      </w:r>
      <w:r w:rsidR="00DE1568">
        <w:t>Head of Product Development</w:t>
      </w:r>
      <w:r>
        <w:t xml:space="preserve">, Associate Editors and Editors, identify articles with potential wider interest and highlight to the BES Media Relations Officer, other media contacts and/or the publisher’s marketing staff </w:t>
      </w:r>
    </w:p>
    <w:p w14:paraId="32E28EC2" w14:textId="77777777" w:rsidR="00CC4DA6" w:rsidRDefault="00000000">
      <w:pPr>
        <w:numPr>
          <w:ilvl w:val="0"/>
          <w:numId w:val="1"/>
        </w:numPr>
        <w:ind w:hanging="360"/>
      </w:pPr>
      <w:r>
        <w:t xml:space="preserve">Work closely with Editors and authors to develop online materials to support published papers, including blog posts, podcasts and videos  </w:t>
      </w:r>
    </w:p>
    <w:p w14:paraId="58BA6A20" w14:textId="77777777" w:rsidR="00CC4DA6" w:rsidRDefault="00000000">
      <w:pPr>
        <w:numPr>
          <w:ilvl w:val="0"/>
          <w:numId w:val="1"/>
        </w:numPr>
        <w:ind w:hanging="360"/>
      </w:pPr>
      <w:r>
        <w:t xml:space="preserve">Update journal web pages regularly to highlight new journal content </w:t>
      </w:r>
    </w:p>
    <w:p w14:paraId="0CF875B6" w14:textId="0CB36DBB" w:rsidR="00CC4DA6" w:rsidRDefault="00000000">
      <w:pPr>
        <w:numPr>
          <w:ilvl w:val="0"/>
          <w:numId w:val="1"/>
        </w:numPr>
        <w:ind w:hanging="360"/>
      </w:pPr>
      <w:r>
        <w:t xml:space="preserve">Assist the </w:t>
      </w:r>
      <w:r w:rsidR="00DE1568">
        <w:t>Head of Product Development</w:t>
      </w:r>
      <w:r>
        <w:t xml:space="preserve"> to identify links between journal activities and BES marketing strategies and initiatives, e.g. e-bulletin </w:t>
      </w:r>
    </w:p>
    <w:p w14:paraId="32C88DA0" w14:textId="77777777" w:rsidR="00CC4DA6" w:rsidRDefault="00000000">
      <w:pPr>
        <w:spacing w:after="170" w:line="259" w:lineRule="auto"/>
        <w:ind w:left="12" w:hanging="10"/>
      </w:pPr>
      <w:r>
        <w:rPr>
          <w:u w:val="single" w:color="000000"/>
        </w:rPr>
        <w:t>Supporting the journal team</w:t>
      </w:r>
      <w:r>
        <w:t xml:space="preserve">  </w:t>
      </w:r>
    </w:p>
    <w:p w14:paraId="52EE0A0A" w14:textId="5A8555B4" w:rsidR="00CC4DA6" w:rsidRDefault="00000000">
      <w:pPr>
        <w:numPr>
          <w:ilvl w:val="0"/>
          <w:numId w:val="1"/>
        </w:numPr>
        <w:ind w:hanging="360"/>
      </w:pPr>
      <w:r>
        <w:t xml:space="preserve">Provide regular reports from the database on all aspects of manuscript processing and Associate Editor metrics to Editors and </w:t>
      </w:r>
      <w:r w:rsidR="00DE1568">
        <w:t>Head of Product Development</w:t>
      </w:r>
      <w:r>
        <w:t xml:space="preserve"> </w:t>
      </w:r>
    </w:p>
    <w:p w14:paraId="64DDF412" w14:textId="77777777" w:rsidR="00CC4DA6" w:rsidRDefault="00000000">
      <w:pPr>
        <w:numPr>
          <w:ilvl w:val="0"/>
          <w:numId w:val="1"/>
        </w:numPr>
        <w:ind w:hanging="360"/>
      </w:pPr>
      <w:r>
        <w:t xml:space="preserve">Attend BES Annual Meeting and any journal-relevant meetings as required </w:t>
      </w:r>
    </w:p>
    <w:p w14:paraId="31E93C85" w14:textId="77777777" w:rsidR="00CC4DA6" w:rsidRDefault="00000000">
      <w:pPr>
        <w:numPr>
          <w:ilvl w:val="0"/>
          <w:numId w:val="1"/>
        </w:numPr>
        <w:ind w:hanging="360"/>
      </w:pPr>
      <w:r>
        <w:t xml:space="preserve">Ensure there is regular communication with the journal team, including Editors, Associate Editors, reviewers and authors </w:t>
      </w:r>
    </w:p>
    <w:p w14:paraId="5BC375F5" w14:textId="77777777" w:rsidR="00CC4DA6" w:rsidRDefault="00000000">
      <w:pPr>
        <w:numPr>
          <w:ilvl w:val="0"/>
          <w:numId w:val="1"/>
        </w:numPr>
        <w:ind w:hanging="360"/>
      </w:pPr>
      <w:r>
        <w:t xml:space="preserve">Support the team of Associate Editors, familiarising them with BES journal policies and standard journal practices </w:t>
      </w:r>
    </w:p>
    <w:p w14:paraId="74912852" w14:textId="53CAF981" w:rsidR="00CC4DA6" w:rsidRDefault="00000000">
      <w:pPr>
        <w:numPr>
          <w:ilvl w:val="0"/>
          <w:numId w:val="1"/>
        </w:numPr>
        <w:spacing w:after="0"/>
        <w:ind w:hanging="360"/>
      </w:pPr>
      <w:r>
        <w:t xml:space="preserve">Assist </w:t>
      </w:r>
      <w:r w:rsidR="00DE1568">
        <w:t>Head of Product Development</w:t>
      </w:r>
      <w:r>
        <w:t xml:space="preserve">s and Director of Publishing with any other tasks required to ensure the successful running of the BES publishing operation </w:t>
      </w:r>
    </w:p>
    <w:p w14:paraId="19A4780B" w14:textId="77777777" w:rsidR="00D5470F" w:rsidRDefault="00D5470F" w:rsidP="009B557B">
      <w:pPr>
        <w:spacing w:after="0"/>
        <w:ind w:left="722" w:firstLine="0"/>
      </w:pPr>
    </w:p>
    <w:p w14:paraId="7FC4B657" w14:textId="77777777" w:rsidR="00CC4DA6" w:rsidRDefault="00000000">
      <w:pPr>
        <w:spacing w:after="226" w:line="259" w:lineRule="auto"/>
        <w:ind w:left="17" w:firstLine="0"/>
      </w:pPr>
      <w:r>
        <w:rPr>
          <w:noProof/>
        </w:rPr>
        <w:drawing>
          <wp:inline distT="0" distB="0" distL="0" distR="0" wp14:anchorId="5A969049" wp14:editId="5D2A1723">
            <wp:extent cx="1355725" cy="211836"/>
            <wp:effectExtent l="0" t="0" r="0" b="0"/>
            <wp:docPr id="284" name="Pictu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14"/>
                    <a:stretch>
                      <a:fillRect/>
                    </a:stretch>
                  </pic:blipFill>
                  <pic:spPr>
                    <a:xfrm>
                      <a:off x="0" y="0"/>
                      <a:ext cx="1355725" cy="211836"/>
                    </a:xfrm>
                    <a:prstGeom prst="rect">
                      <a:avLst/>
                    </a:prstGeom>
                  </pic:spPr>
                </pic:pic>
              </a:graphicData>
            </a:graphic>
          </wp:inline>
        </w:drawing>
      </w:r>
    </w:p>
    <w:p w14:paraId="38941ED1" w14:textId="77777777" w:rsidR="00CC4DA6" w:rsidRDefault="00000000">
      <w:pPr>
        <w:spacing w:after="170" w:line="259" w:lineRule="auto"/>
        <w:ind w:left="12" w:hanging="10"/>
      </w:pPr>
      <w:r>
        <w:rPr>
          <w:u w:val="single" w:color="000000"/>
        </w:rPr>
        <w:t>Essential:</w:t>
      </w:r>
      <w:r>
        <w:t xml:space="preserve"> </w:t>
      </w:r>
      <w:r>
        <w:rPr>
          <w:b/>
        </w:rPr>
        <w:t xml:space="preserve"> </w:t>
      </w:r>
    </w:p>
    <w:p w14:paraId="256F1178" w14:textId="2CD2A893" w:rsidR="00CC4DA6" w:rsidRDefault="00000000">
      <w:pPr>
        <w:numPr>
          <w:ilvl w:val="0"/>
          <w:numId w:val="1"/>
        </w:numPr>
        <w:ind w:hanging="360"/>
      </w:pPr>
      <w:r>
        <w:t xml:space="preserve">Proven </w:t>
      </w:r>
      <w:r w:rsidR="00D47737">
        <w:t xml:space="preserve">experience </w:t>
      </w:r>
      <w:r w:rsidR="00366227">
        <w:t>with</w:t>
      </w:r>
      <w:r>
        <w:t xml:space="preserve"> scientific publishing  </w:t>
      </w:r>
    </w:p>
    <w:p w14:paraId="30FDDE65" w14:textId="7D8DCF15" w:rsidR="00CC4DA6" w:rsidRDefault="00000000">
      <w:pPr>
        <w:numPr>
          <w:ilvl w:val="0"/>
          <w:numId w:val="1"/>
        </w:numPr>
        <w:ind w:hanging="360"/>
      </w:pPr>
      <w:r>
        <w:t>Ability to communicate clearly, both in writing and verbally</w:t>
      </w:r>
      <w:r w:rsidR="00366227">
        <w:t>,</w:t>
      </w:r>
      <w:r>
        <w:t xml:space="preserve"> </w:t>
      </w:r>
      <w:r w:rsidR="00366227">
        <w:t>with a wide range of stakeholders</w:t>
      </w:r>
    </w:p>
    <w:p w14:paraId="1E94739F" w14:textId="27EE4F2E" w:rsidR="00CC4DA6" w:rsidRDefault="00000000">
      <w:pPr>
        <w:numPr>
          <w:ilvl w:val="0"/>
          <w:numId w:val="1"/>
        </w:numPr>
        <w:ind w:hanging="360"/>
      </w:pPr>
      <w:r>
        <w:t>Ability to work effectively</w:t>
      </w:r>
      <w:r w:rsidR="00DA2BEE">
        <w:t xml:space="preserve"> and proactively,</w:t>
      </w:r>
      <w:r>
        <w:t xml:space="preserve"> both as part of a team and independently </w:t>
      </w:r>
    </w:p>
    <w:p w14:paraId="40244E3D" w14:textId="77777777" w:rsidR="00CC4DA6" w:rsidRDefault="00000000">
      <w:pPr>
        <w:numPr>
          <w:ilvl w:val="0"/>
          <w:numId w:val="1"/>
        </w:numPr>
        <w:ind w:hanging="360"/>
      </w:pPr>
      <w:r>
        <w:t xml:space="preserve">Time-management and organisation skills with the ability to meet multiple deadlines and prioritise workload with good attention to detail </w:t>
      </w:r>
    </w:p>
    <w:p w14:paraId="4BDA4BD5" w14:textId="77777777" w:rsidR="00CC4DA6" w:rsidRDefault="00000000">
      <w:pPr>
        <w:numPr>
          <w:ilvl w:val="0"/>
          <w:numId w:val="1"/>
        </w:numPr>
        <w:ind w:hanging="360"/>
      </w:pPr>
      <w:r>
        <w:lastRenderedPageBreak/>
        <w:t xml:space="preserve">Experience with a range of IT programmes including MS office products and, ideally, content management systems </w:t>
      </w:r>
    </w:p>
    <w:p w14:paraId="109C03C6" w14:textId="77777777" w:rsidR="00CC4DA6" w:rsidRDefault="00000000">
      <w:pPr>
        <w:numPr>
          <w:ilvl w:val="0"/>
          <w:numId w:val="1"/>
        </w:numPr>
        <w:ind w:hanging="360"/>
      </w:pPr>
      <w:r>
        <w:t xml:space="preserve">Understanding of, and familiarity with, social media and other digital publishing tools </w:t>
      </w:r>
    </w:p>
    <w:p w14:paraId="4C496ACB" w14:textId="77777777" w:rsidR="00CC4DA6" w:rsidRDefault="00000000">
      <w:pPr>
        <w:numPr>
          <w:ilvl w:val="0"/>
          <w:numId w:val="1"/>
        </w:numPr>
        <w:ind w:hanging="360"/>
      </w:pPr>
      <w:r>
        <w:t xml:space="preserve">Understanding (broadly) of the research sector and STM publishing industry </w:t>
      </w:r>
    </w:p>
    <w:p w14:paraId="3792B980" w14:textId="77777777" w:rsidR="00CC4DA6" w:rsidRDefault="00000000">
      <w:pPr>
        <w:numPr>
          <w:ilvl w:val="0"/>
          <w:numId w:val="1"/>
        </w:numPr>
        <w:ind w:hanging="360"/>
      </w:pPr>
      <w:r>
        <w:t xml:space="preserve">Education to degree level (or equivalent), ideally in a relevant subject </w:t>
      </w:r>
    </w:p>
    <w:p w14:paraId="30A13C34" w14:textId="77777777" w:rsidR="00CC4DA6" w:rsidRDefault="00000000">
      <w:pPr>
        <w:spacing w:after="170" w:line="259" w:lineRule="auto"/>
        <w:ind w:left="12" w:hanging="10"/>
      </w:pPr>
      <w:r>
        <w:rPr>
          <w:u w:val="single" w:color="000000"/>
        </w:rPr>
        <w:t>Desirable:</w:t>
      </w:r>
      <w:r>
        <w:t xml:space="preserve">  </w:t>
      </w:r>
    </w:p>
    <w:p w14:paraId="348F6B69" w14:textId="79EB6B4B" w:rsidR="00CC4DA6" w:rsidRDefault="00000000">
      <w:pPr>
        <w:numPr>
          <w:ilvl w:val="0"/>
          <w:numId w:val="1"/>
        </w:numPr>
        <w:spacing w:after="6"/>
        <w:ind w:hanging="360"/>
      </w:pPr>
      <w:r>
        <w:t xml:space="preserve">Experience using </w:t>
      </w:r>
      <w:r w:rsidR="00F00EE5">
        <w:t xml:space="preserve"> a </w:t>
      </w:r>
      <w:r w:rsidR="00E86D87">
        <w:t>peer review system</w:t>
      </w:r>
      <w:r>
        <w:t xml:space="preserve"> </w:t>
      </w:r>
    </w:p>
    <w:p w14:paraId="133C8525" w14:textId="77777777" w:rsidR="00E86D87" w:rsidRDefault="00E86D87" w:rsidP="009B557B">
      <w:pPr>
        <w:spacing w:after="6"/>
        <w:ind w:left="722" w:firstLine="0"/>
      </w:pPr>
    </w:p>
    <w:p w14:paraId="7D1870C9" w14:textId="77777777" w:rsidR="00CC4DA6" w:rsidRDefault="00000000">
      <w:pPr>
        <w:spacing w:after="191" w:line="259" w:lineRule="auto"/>
        <w:ind w:left="17" w:firstLine="0"/>
      </w:pPr>
      <w:r>
        <w:rPr>
          <w:noProof/>
        </w:rPr>
        <w:drawing>
          <wp:inline distT="0" distB="0" distL="0" distR="0" wp14:anchorId="32C672A8" wp14:editId="022961D0">
            <wp:extent cx="905078" cy="211836"/>
            <wp:effectExtent l="0" t="0" r="0" b="0"/>
            <wp:docPr id="370"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15"/>
                    <a:stretch>
                      <a:fillRect/>
                    </a:stretch>
                  </pic:blipFill>
                  <pic:spPr>
                    <a:xfrm>
                      <a:off x="0" y="0"/>
                      <a:ext cx="905078" cy="211836"/>
                    </a:xfrm>
                    <a:prstGeom prst="rect">
                      <a:avLst/>
                    </a:prstGeom>
                  </pic:spPr>
                </pic:pic>
              </a:graphicData>
            </a:graphic>
          </wp:inline>
        </w:drawing>
      </w:r>
    </w:p>
    <w:tbl>
      <w:tblPr>
        <w:tblStyle w:val="TableGrid"/>
        <w:tblW w:w="8925" w:type="dxa"/>
        <w:tblInd w:w="23" w:type="dxa"/>
        <w:tblCellMar>
          <w:top w:w="47" w:type="dxa"/>
          <w:left w:w="107" w:type="dxa"/>
          <w:right w:w="45" w:type="dxa"/>
        </w:tblCellMar>
        <w:tblLook w:val="04A0" w:firstRow="1" w:lastRow="0" w:firstColumn="1" w:lastColumn="0" w:noHBand="0" w:noVBand="1"/>
      </w:tblPr>
      <w:tblGrid>
        <w:gridCol w:w="7488"/>
        <w:gridCol w:w="1437"/>
      </w:tblGrid>
      <w:tr w:rsidR="00CC4DA6" w14:paraId="661498E8" w14:textId="77777777">
        <w:trPr>
          <w:trHeight w:val="271"/>
        </w:trPr>
        <w:tc>
          <w:tcPr>
            <w:tcW w:w="7488" w:type="dxa"/>
            <w:tcBorders>
              <w:top w:val="single" w:sz="4" w:space="0" w:color="000000"/>
              <w:left w:val="single" w:sz="4" w:space="0" w:color="000000"/>
              <w:bottom w:val="single" w:sz="4" w:space="0" w:color="000000"/>
              <w:right w:val="single" w:sz="4" w:space="0" w:color="000000"/>
            </w:tcBorders>
            <w:shd w:val="clear" w:color="auto" w:fill="F2F2F2"/>
          </w:tcPr>
          <w:p w14:paraId="2DABC076" w14:textId="77777777" w:rsidR="00CC4DA6" w:rsidRDefault="00000000">
            <w:pPr>
              <w:spacing w:after="0" w:line="259" w:lineRule="auto"/>
              <w:ind w:left="0" w:firstLine="0"/>
            </w:pPr>
            <w:r>
              <w:rPr>
                <w:b/>
              </w:rPr>
              <w:t xml:space="preserve">Competency  </w:t>
            </w:r>
          </w:p>
        </w:tc>
        <w:tc>
          <w:tcPr>
            <w:tcW w:w="1437" w:type="dxa"/>
            <w:tcBorders>
              <w:top w:val="single" w:sz="4" w:space="0" w:color="000000"/>
              <w:left w:val="single" w:sz="4" w:space="0" w:color="000000"/>
              <w:bottom w:val="single" w:sz="4" w:space="0" w:color="000000"/>
              <w:right w:val="single" w:sz="4" w:space="0" w:color="000000"/>
            </w:tcBorders>
            <w:shd w:val="clear" w:color="auto" w:fill="F2F2F2"/>
          </w:tcPr>
          <w:p w14:paraId="31034902" w14:textId="77777777" w:rsidR="00CC4DA6" w:rsidRDefault="00000000">
            <w:pPr>
              <w:spacing w:after="0" w:line="259" w:lineRule="auto"/>
              <w:ind w:left="1" w:firstLine="0"/>
            </w:pPr>
            <w:r>
              <w:rPr>
                <w:b/>
              </w:rPr>
              <w:t xml:space="preserve">Level </w:t>
            </w:r>
          </w:p>
        </w:tc>
      </w:tr>
      <w:tr w:rsidR="00CC4DA6" w14:paraId="286A3C33" w14:textId="77777777">
        <w:trPr>
          <w:trHeight w:val="803"/>
        </w:trPr>
        <w:tc>
          <w:tcPr>
            <w:tcW w:w="7488" w:type="dxa"/>
            <w:tcBorders>
              <w:top w:val="single" w:sz="4" w:space="0" w:color="000000"/>
              <w:left w:val="single" w:sz="4" w:space="0" w:color="000000"/>
              <w:bottom w:val="single" w:sz="4" w:space="0" w:color="000000"/>
              <w:right w:val="single" w:sz="4" w:space="0" w:color="000000"/>
            </w:tcBorders>
          </w:tcPr>
          <w:p w14:paraId="3F3AEB8D" w14:textId="77777777" w:rsidR="00CC4DA6" w:rsidRDefault="00000000">
            <w:pPr>
              <w:spacing w:after="0" w:line="259" w:lineRule="auto"/>
              <w:ind w:left="0" w:firstLine="0"/>
            </w:pPr>
            <w:r>
              <w:rPr>
                <w:b/>
              </w:rPr>
              <w:t xml:space="preserve">Teamwork </w:t>
            </w:r>
          </w:p>
          <w:p w14:paraId="526B4FF2" w14:textId="77777777" w:rsidR="00CC4DA6" w:rsidRDefault="00000000">
            <w:pPr>
              <w:spacing w:after="0" w:line="259" w:lineRule="auto"/>
              <w:ind w:left="0" w:firstLine="0"/>
            </w:pPr>
            <w:r>
              <w:t xml:space="preserve">Working cooperatively and constructively, building good working relationships, including valuing others </w:t>
            </w:r>
          </w:p>
        </w:tc>
        <w:tc>
          <w:tcPr>
            <w:tcW w:w="1437" w:type="dxa"/>
            <w:tcBorders>
              <w:top w:val="single" w:sz="4" w:space="0" w:color="000000"/>
              <w:left w:val="single" w:sz="4" w:space="0" w:color="000000"/>
              <w:bottom w:val="single" w:sz="4" w:space="0" w:color="000000"/>
              <w:right w:val="single" w:sz="4" w:space="0" w:color="000000"/>
            </w:tcBorders>
            <w:vAlign w:val="center"/>
          </w:tcPr>
          <w:p w14:paraId="79E6DAF1" w14:textId="77777777" w:rsidR="00CC4DA6" w:rsidRDefault="00000000">
            <w:pPr>
              <w:spacing w:after="0" w:line="259" w:lineRule="auto"/>
              <w:ind w:left="1" w:firstLine="0"/>
            </w:pPr>
            <w:r>
              <w:t xml:space="preserve">Operational </w:t>
            </w:r>
          </w:p>
        </w:tc>
      </w:tr>
      <w:tr w:rsidR="00CC4DA6" w14:paraId="1A731F5D" w14:textId="77777777">
        <w:trPr>
          <w:trHeight w:val="802"/>
        </w:trPr>
        <w:tc>
          <w:tcPr>
            <w:tcW w:w="7488" w:type="dxa"/>
            <w:tcBorders>
              <w:top w:val="single" w:sz="4" w:space="0" w:color="000000"/>
              <w:left w:val="single" w:sz="4" w:space="0" w:color="000000"/>
              <w:bottom w:val="single" w:sz="4" w:space="0" w:color="000000"/>
              <w:right w:val="single" w:sz="4" w:space="0" w:color="000000"/>
            </w:tcBorders>
          </w:tcPr>
          <w:p w14:paraId="0E9432B1" w14:textId="77777777" w:rsidR="00CC4DA6" w:rsidRDefault="00000000">
            <w:pPr>
              <w:spacing w:after="0" w:line="259" w:lineRule="auto"/>
              <w:ind w:left="0" w:firstLine="0"/>
            </w:pPr>
            <w:r>
              <w:rPr>
                <w:b/>
              </w:rPr>
              <w:t xml:space="preserve">Customer Focus </w:t>
            </w:r>
          </w:p>
          <w:p w14:paraId="666972AF" w14:textId="77777777" w:rsidR="00CC4DA6" w:rsidRDefault="00000000">
            <w:pPr>
              <w:spacing w:after="0" w:line="259" w:lineRule="auto"/>
              <w:ind w:left="0" w:firstLine="0"/>
            </w:pPr>
            <w:r>
              <w:t xml:space="preserve">Identifying, understanding, and giving priority to meeting the needs of customers and potential customers </w:t>
            </w:r>
          </w:p>
        </w:tc>
        <w:tc>
          <w:tcPr>
            <w:tcW w:w="1437" w:type="dxa"/>
            <w:tcBorders>
              <w:top w:val="single" w:sz="4" w:space="0" w:color="000000"/>
              <w:left w:val="single" w:sz="4" w:space="0" w:color="000000"/>
              <w:bottom w:val="single" w:sz="4" w:space="0" w:color="000000"/>
              <w:right w:val="single" w:sz="4" w:space="0" w:color="000000"/>
            </w:tcBorders>
            <w:vAlign w:val="center"/>
          </w:tcPr>
          <w:p w14:paraId="7661A13A" w14:textId="77777777" w:rsidR="00CC4DA6" w:rsidRDefault="00000000">
            <w:pPr>
              <w:spacing w:after="0" w:line="259" w:lineRule="auto"/>
              <w:ind w:left="1" w:firstLine="0"/>
              <w:jc w:val="both"/>
            </w:pPr>
            <w:r>
              <w:t xml:space="preserve">Managerial </w:t>
            </w:r>
          </w:p>
        </w:tc>
      </w:tr>
      <w:tr w:rsidR="00CC4DA6" w14:paraId="64B3D56A" w14:textId="77777777">
        <w:trPr>
          <w:trHeight w:val="802"/>
        </w:trPr>
        <w:tc>
          <w:tcPr>
            <w:tcW w:w="7488" w:type="dxa"/>
            <w:tcBorders>
              <w:top w:val="single" w:sz="4" w:space="0" w:color="000000"/>
              <w:left w:val="single" w:sz="4" w:space="0" w:color="000000"/>
              <w:bottom w:val="single" w:sz="4" w:space="0" w:color="000000"/>
              <w:right w:val="single" w:sz="4" w:space="0" w:color="000000"/>
            </w:tcBorders>
          </w:tcPr>
          <w:p w14:paraId="4D86FED6" w14:textId="77777777" w:rsidR="00CC4DA6" w:rsidRDefault="00000000">
            <w:pPr>
              <w:spacing w:after="0" w:line="259" w:lineRule="auto"/>
              <w:ind w:left="0" w:firstLine="0"/>
            </w:pPr>
            <w:r>
              <w:rPr>
                <w:b/>
              </w:rPr>
              <w:t xml:space="preserve">Commitment to Excellence  </w:t>
            </w:r>
          </w:p>
          <w:p w14:paraId="4EEB3F98" w14:textId="77777777" w:rsidR="00CC4DA6" w:rsidRDefault="00000000">
            <w:pPr>
              <w:spacing w:after="0" w:line="259" w:lineRule="auto"/>
              <w:ind w:left="0" w:firstLine="0"/>
            </w:pPr>
            <w:r>
              <w:t xml:space="preserve">Sets the highest standards of performance for self and others in meeting the needs of the organisation </w:t>
            </w:r>
          </w:p>
        </w:tc>
        <w:tc>
          <w:tcPr>
            <w:tcW w:w="1437" w:type="dxa"/>
            <w:tcBorders>
              <w:top w:val="single" w:sz="4" w:space="0" w:color="000000"/>
              <w:left w:val="single" w:sz="4" w:space="0" w:color="000000"/>
              <w:bottom w:val="single" w:sz="4" w:space="0" w:color="000000"/>
              <w:right w:val="single" w:sz="4" w:space="0" w:color="000000"/>
            </w:tcBorders>
            <w:vAlign w:val="center"/>
          </w:tcPr>
          <w:p w14:paraId="31F37A9E" w14:textId="77777777" w:rsidR="00CC4DA6" w:rsidRDefault="00000000">
            <w:pPr>
              <w:spacing w:after="0" w:line="259" w:lineRule="auto"/>
              <w:ind w:left="1" w:firstLine="0"/>
              <w:jc w:val="both"/>
            </w:pPr>
            <w:r>
              <w:t xml:space="preserve">Managerial </w:t>
            </w:r>
          </w:p>
        </w:tc>
      </w:tr>
      <w:tr w:rsidR="00CC4DA6" w14:paraId="5FA54CC1" w14:textId="77777777">
        <w:trPr>
          <w:trHeight w:val="804"/>
        </w:trPr>
        <w:tc>
          <w:tcPr>
            <w:tcW w:w="7488" w:type="dxa"/>
            <w:tcBorders>
              <w:top w:val="single" w:sz="4" w:space="0" w:color="000000"/>
              <w:left w:val="single" w:sz="4" w:space="0" w:color="000000"/>
              <w:bottom w:val="single" w:sz="4" w:space="0" w:color="000000"/>
              <w:right w:val="single" w:sz="4" w:space="0" w:color="000000"/>
            </w:tcBorders>
          </w:tcPr>
          <w:p w14:paraId="620F316D" w14:textId="77777777" w:rsidR="00CC4DA6" w:rsidRDefault="00000000">
            <w:pPr>
              <w:spacing w:after="0" w:line="259" w:lineRule="auto"/>
              <w:ind w:left="0" w:firstLine="0"/>
            </w:pPr>
            <w:r>
              <w:rPr>
                <w:b/>
              </w:rPr>
              <w:t xml:space="preserve">Continuous Improvement and Adaptability </w:t>
            </w:r>
          </w:p>
          <w:p w14:paraId="7BE80E57" w14:textId="77777777" w:rsidR="00CC4DA6" w:rsidRDefault="00000000">
            <w:pPr>
              <w:spacing w:after="0" w:line="259" w:lineRule="auto"/>
              <w:ind w:left="0" w:firstLine="0"/>
            </w:pPr>
            <w:r>
              <w:t xml:space="preserve">Initiating or participating in changes affecting our job or the organisation, enhancing performance as a whole </w:t>
            </w:r>
          </w:p>
        </w:tc>
        <w:tc>
          <w:tcPr>
            <w:tcW w:w="1437" w:type="dxa"/>
            <w:tcBorders>
              <w:top w:val="single" w:sz="4" w:space="0" w:color="000000"/>
              <w:left w:val="single" w:sz="4" w:space="0" w:color="000000"/>
              <w:bottom w:val="single" w:sz="4" w:space="0" w:color="000000"/>
              <w:right w:val="single" w:sz="4" w:space="0" w:color="000000"/>
            </w:tcBorders>
            <w:vAlign w:val="center"/>
          </w:tcPr>
          <w:p w14:paraId="107B2774" w14:textId="77777777" w:rsidR="00CC4DA6" w:rsidRDefault="00000000">
            <w:pPr>
              <w:spacing w:after="0" w:line="259" w:lineRule="auto"/>
              <w:ind w:left="1" w:firstLine="0"/>
            </w:pPr>
            <w:r>
              <w:t xml:space="preserve">Operational </w:t>
            </w:r>
          </w:p>
        </w:tc>
      </w:tr>
      <w:tr w:rsidR="00CC4DA6" w14:paraId="17C5EB78" w14:textId="77777777">
        <w:trPr>
          <w:trHeight w:val="538"/>
        </w:trPr>
        <w:tc>
          <w:tcPr>
            <w:tcW w:w="7488" w:type="dxa"/>
            <w:tcBorders>
              <w:top w:val="single" w:sz="4" w:space="0" w:color="000000"/>
              <w:left w:val="single" w:sz="4" w:space="0" w:color="000000"/>
              <w:bottom w:val="single" w:sz="4" w:space="0" w:color="000000"/>
              <w:right w:val="single" w:sz="4" w:space="0" w:color="000000"/>
            </w:tcBorders>
          </w:tcPr>
          <w:p w14:paraId="637E6A1E" w14:textId="77777777" w:rsidR="00CC4DA6" w:rsidRDefault="00000000">
            <w:pPr>
              <w:spacing w:after="0" w:line="259" w:lineRule="auto"/>
              <w:ind w:left="0" w:firstLine="0"/>
            </w:pPr>
            <w:r>
              <w:rPr>
                <w:b/>
              </w:rPr>
              <w:t xml:space="preserve">Resource Planning and Management  </w:t>
            </w:r>
          </w:p>
          <w:p w14:paraId="03B9F138" w14:textId="77777777" w:rsidR="00CC4DA6" w:rsidRDefault="00000000">
            <w:pPr>
              <w:spacing w:after="0" w:line="259" w:lineRule="auto"/>
              <w:ind w:left="0" w:firstLine="0"/>
            </w:pPr>
            <w:r>
              <w:t xml:space="preserve">Planning, using, and managing BES resources effectively </w:t>
            </w:r>
          </w:p>
        </w:tc>
        <w:tc>
          <w:tcPr>
            <w:tcW w:w="1437" w:type="dxa"/>
            <w:tcBorders>
              <w:top w:val="single" w:sz="4" w:space="0" w:color="000000"/>
              <w:left w:val="single" w:sz="4" w:space="0" w:color="000000"/>
              <w:bottom w:val="single" w:sz="4" w:space="0" w:color="000000"/>
              <w:right w:val="single" w:sz="4" w:space="0" w:color="000000"/>
            </w:tcBorders>
            <w:vAlign w:val="center"/>
          </w:tcPr>
          <w:p w14:paraId="0F67AF8A" w14:textId="77777777" w:rsidR="00CC4DA6" w:rsidRDefault="00000000">
            <w:pPr>
              <w:spacing w:after="0" w:line="259" w:lineRule="auto"/>
              <w:ind w:left="1" w:firstLine="0"/>
            </w:pPr>
            <w:r>
              <w:t xml:space="preserve">Operational </w:t>
            </w:r>
          </w:p>
        </w:tc>
      </w:tr>
      <w:tr w:rsidR="00CC4DA6" w14:paraId="0735230B" w14:textId="77777777">
        <w:trPr>
          <w:trHeight w:val="538"/>
        </w:trPr>
        <w:tc>
          <w:tcPr>
            <w:tcW w:w="7488" w:type="dxa"/>
            <w:tcBorders>
              <w:top w:val="single" w:sz="4" w:space="0" w:color="000000"/>
              <w:left w:val="single" w:sz="4" w:space="0" w:color="000000"/>
              <w:bottom w:val="single" w:sz="4" w:space="0" w:color="000000"/>
              <w:right w:val="single" w:sz="4" w:space="0" w:color="000000"/>
            </w:tcBorders>
          </w:tcPr>
          <w:p w14:paraId="1EE72620" w14:textId="77777777" w:rsidR="00CC4DA6" w:rsidRDefault="00000000">
            <w:pPr>
              <w:spacing w:after="0" w:line="259" w:lineRule="auto"/>
              <w:ind w:left="0" w:firstLine="0"/>
            </w:pPr>
            <w:r>
              <w:rPr>
                <w:b/>
              </w:rPr>
              <w:t xml:space="preserve">Analysis, Judgement and Decision Making </w:t>
            </w:r>
          </w:p>
          <w:p w14:paraId="24AE50B3" w14:textId="77777777" w:rsidR="00CC4DA6" w:rsidRDefault="00000000">
            <w:pPr>
              <w:spacing w:after="0" w:line="259" w:lineRule="auto"/>
              <w:ind w:left="0" w:firstLine="0"/>
            </w:pPr>
            <w:r>
              <w:t xml:space="preserve">Identifying key issues and making sound decisions </w:t>
            </w:r>
          </w:p>
        </w:tc>
        <w:tc>
          <w:tcPr>
            <w:tcW w:w="1437" w:type="dxa"/>
            <w:tcBorders>
              <w:top w:val="single" w:sz="4" w:space="0" w:color="000000"/>
              <w:left w:val="single" w:sz="4" w:space="0" w:color="000000"/>
              <w:bottom w:val="single" w:sz="4" w:space="0" w:color="000000"/>
              <w:right w:val="single" w:sz="4" w:space="0" w:color="000000"/>
            </w:tcBorders>
            <w:vAlign w:val="center"/>
          </w:tcPr>
          <w:p w14:paraId="4E5AA9E9" w14:textId="77777777" w:rsidR="00CC4DA6" w:rsidRDefault="00000000">
            <w:pPr>
              <w:spacing w:after="0" w:line="259" w:lineRule="auto"/>
              <w:ind w:left="1" w:firstLine="0"/>
            </w:pPr>
            <w:r>
              <w:t xml:space="preserve">Operational </w:t>
            </w:r>
          </w:p>
        </w:tc>
      </w:tr>
      <w:tr w:rsidR="00CC4DA6" w14:paraId="39E3B733" w14:textId="77777777">
        <w:trPr>
          <w:trHeight w:val="802"/>
        </w:trPr>
        <w:tc>
          <w:tcPr>
            <w:tcW w:w="7488" w:type="dxa"/>
            <w:tcBorders>
              <w:top w:val="single" w:sz="4" w:space="0" w:color="000000"/>
              <w:left w:val="single" w:sz="4" w:space="0" w:color="000000"/>
              <w:bottom w:val="single" w:sz="4" w:space="0" w:color="000000"/>
              <w:right w:val="single" w:sz="4" w:space="0" w:color="000000"/>
            </w:tcBorders>
          </w:tcPr>
          <w:p w14:paraId="1C8E16D8" w14:textId="77777777" w:rsidR="00CC4DA6" w:rsidRDefault="00000000">
            <w:pPr>
              <w:spacing w:after="0" w:line="259" w:lineRule="auto"/>
              <w:ind w:left="0" w:firstLine="0"/>
            </w:pPr>
            <w:r>
              <w:rPr>
                <w:b/>
              </w:rPr>
              <w:t xml:space="preserve">Information Gathering and Networking </w:t>
            </w:r>
          </w:p>
          <w:p w14:paraId="120F18A4" w14:textId="77777777" w:rsidR="00CC4DA6" w:rsidRDefault="00000000">
            <w:pPr>
              <w:spacing w:after="0" w:line="259" w:lineRule="auto"/>
              <w:ind w:left="0" w:firstLine="0"/>
            </w:pPr>
            <w:r>
              <w:t xml:space="preserve">Establishing and maintaining good contacts both outside and within the organisation </w:t>
            </w:r>
          </w:p>
        </w:tc>
        <w:tc>
          <w:tcPr>
            <w:tcW w:w="1437" w:type="dxa"/>
            <w:tcBorders>
              <w:top w:val="single" w:sz="4" w:space="0" w:color="000000"/>
              <w:left w:val="single" w:sz="4" w:space="0" w:color="000000"/>
              <w:bottom w:val="single" w:sz="4" w:space="0" w:color="000000"/>
              <w:right w:val="single" w:sz="4" w:space="0" w:color="000000"/>
            </w:tcBorders>
            <w:vAlign w:val="center"/>
          </w:tcPr>
          <w:p w14:paraId="6830F995" w14:textId="77777777" w:rsidR="00CC4DA6" w:rsidRDefault="00000000">
            <w:pPr>
              <w:spacing w:after="0" w:line="259" w:lineRule="auto"/>
              <w:ind w:left="1" w:firstLine="0"/>
            </w:pPr>
            <w:r>
              <w:t xml:space="preserve">Operational </w:t>
            </w:r>
          </w:p>
        </w:tc>
      </w:tr>
      <w:tr w:rsidR="00CC4DA6" w14:paraId="126428AB" w14:textId="77777777">
        <w:trPr>
          <w:trHeight w:val="802"/>
        </w:trPr>
        <w:tc>
          <w:tcPr>
            <w:tcW w:w="7488" w:type="dxa"/>
            <w:tcBorders>
              <w:top w:val="single" w:sz="4" w:space="0" w:color="000000"/>
              <w:left w:val="single" w:sz="4" w:space="0" w:color="000000"/>
              <w:bottom w:val="single" w:sz="4" w:space="0" w:color="000000"/>
              <w:right w:val="single" w:sz="4" w:space="0" w:color="000000"/>
            </w:tcBorders>
          </w:tcPr>
          <w:p w14:paraId="6FF7F2D8" w14:textId="77777777" w:rsidR="00CC4DA6" w:rsidRDefault="00000000">
            <w:pPr>
              <w:spacing w:after="0" w:line="259" w:lineRule="auto"/>
              <w:ind w:left="0" w:firstLine="0"/>
            </w:pPr>
            <w:r>
              <w:rPr>
                <w:b/>
              </w:rPr>
              <w:t xml:space="preserve">Strategic Vision </w:t>
            </w:r>
          </w:p>
          <w:p w14:paraId="162C4813" w14:textId="77777777" w:rsidR="00CC4DA6" w:rsidRDefault="00000000">
            <w:pPr>
              <w:spacing w:after="0" w:line="259" w:lineRule="auto"/>
              <w:ind w:left="0" w:firstLine="0"/>
            </w:pPr>
            <w:r>
              <w:t xml:space="preserve">Seeing the wider picture and to taking a long-term view for the benefit of the Society </w:t>
            </w:r>
          </w:p>
        </w:tc>
        <w:tc>
          <w:tcPr>
            <w:tcW w:w="1437" w:type="dxa"/>
            <w:tcBorders>
              <w:top w:val="single" w:sz="4" w:space="0" w:color="000000"/>
              <w:left w:val="single" w:sz="4" w:space="0" w:color="000000"/>
              <w:bottom w:val="single" w:sz="4" w:space="0" w:color="000000"/>
              <w:right w:val="single" w:sz="4" w:space="0" w:color="000000"/>
            </w:tcBorders>
            <w:vAlign w:val="center"/>
          </w:tcPr>
          <w:p w14:paraId="3BD5C144" w14:textId="77777777" w:rsidR="00CC4DA6" w:rsidRDefault="00000000">
            <w:pPr>
              <w:spacing w:after="0" w:line="259" w:lineRule="auto"/>
              <w:ind w:left="1" w:firstLine="0"/>
            </w:pPr>
            <w:r>
              <w:t xml:space="preserve">Operational </w:t>
            </w:r>
          </w:p>
        </w:tc>
      </w:tr>
    </w:tbl>
    <w:p w14:paraId="2778EF3B" w14:textId="77777777" w:rsidR="00CC4DA6" w:rsidRDefault="00000000">
      <w:pPr>
        <w:spacing w:after="0" w:line="259" w:lineRule="auto"/>
        <w:ind w:left="0" w:firstLine="0"/>
      </w:pPr>
      <w:r>
        <w:rPr>
          <w:color w:val="808080"/>
          <w:sz w:val="19"/>
        </w:rPr>
        <w:t xml:space="preserve"> </w:t>
      </w:r>
    </w:p>
    <w:p w14:paraId="657E6C5E" w14:textId="77777777" w:rsidR="00CC4DA6" w:rsidRDefault="00000000">
      <w:pPr>
        <w:spacing w:after="0" w:line="259" w:lineRule="auto"/>
        <w:ind w:left="0" w:firstLine="0"/>
        <w:jc w:val="both"/>
      </w:pPr>
      <w:r>
        <w:rPr>
          <w:color w:val="808080"/>
          <w:sz w:val="19"/>
        </w:rPr>
        <w:t>This is a description of the job as it is presently constituted. It is the practice of the British Ecological Society to examine job descriptions from time to time and to update them to ensure they relate to the job as then being performed, or to incorporate whatever changes are being proposed. This will be conducted in consultation with you. It is the organisation’s aim to reach agreement on changes, but if agreement is not possible, the organisation reserves the right to insist on changes to your job description, after consultation with you.</w:t>
      </w:r>
      <w:r>
        <w:rPr>
          <w:color w:val="808080"/>
          <w:sz w:val="20"/>
        </w:rPr>
        <w:t xml:space="preserve"> </w:t>
      </w:r>
    </w:p>
    <w:sectPr w:rsidR="00CC4DA6">
      <w:headerReference w:type="even" r:id="rId16"/>
      <w:headerReference w:type="default" r:id="rId17"/>
      <w:headerReference w:type="first" r:id="rId18"/>
      <w:pgSz w:w="11906" w:h="16838"/>
      <w:pgMar w:top="1729" w:right="1397" w:bottom="1635" w:left="1423" w:header="69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8FC2E" w14:textId="77777777" w:rsidR="00BF4176" w:rsidRDefault="00BF4176">
      <w:pPr>
        <w:spacing w:after="0" w:line="240" w:lineRule="auto"/>
      </w:pPr>
      <w:r>
        <w:separator/>
      </w:r>
    </w:p>
  </w:endnote>
  <w:endnote w:type="continuationSeparator" w:id="0">
    <w:p w14:paraId="4115524F" w14:textId="77777777" w:rsidR="00BF4176" w:rsidRDefault="00BF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F4EC3" w14:textId="77777777" w:rsidR="00BF4176" w:rsidRDefault="00BF4176">
      <w:pPr>
        <w:spacing w:after="0" w:line="240" w:lineRule="auto"/>
      </w:pPr>
      <w:r>
        <w:separator/>
      </w:r>
    </w:p>
  </w:footnote>
  <w:footnote w:type="continuationSeparator" w:id="0">
    <w:p w14:paraId="259E37B2" w14:textId="77777777" w:rsidR="00BF4176" w:rsidRDefault="00BF4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1850" w14:textId="77777777" w:rsidR="00CC4DA6" w:rsidRDefault="00000000">
    <w:pPr>
      <w:spacing w:after="0" w:line="259" w:lineRule="auto"/>
      <w:ind w:left="17" w:firstLine="0"/>
    </w:pPr>
    <w:r>
      <w:rPr>
        <w:noProof/>
      </w:rPr>
      <mc:AlternateContent>
        <mc:Choice Requires="wpg">
          <w:drawing>
            <wp:anchor distT="0" distB="0" distL="114300" distR="114300" simplePos="0" relativeHeight="251658240" behindDoc="0" locked="0" layoutInCell="1" allowOverlap="1" wp14:anchorId="1EB636C0" wp14:editId="4F5F2BE8">
              <wp:simplePos x="0" y="0"/>
              <wp:positionH relativeFrom="page">
                <wp:posOffset>575945</wp:posOffset>
              </wp:positionH>
              <wp:positionV relativeFrom="page">
                <wp:posOffset>441960</wp:posOffset>
              </wp:positionV>
              <wp:extent cx="6312535" cy="457200"/>
              <wp:effectExtent l="0" t="0" r="0" b="0"/>
              <wp:wrapSquare wrapText="bothSides"/>
              <wp:docPr id="5120" name="Group 5120"/>
              <wp:cNvGraphicFramePr/>
              <a:graphic xmlns:a="http://schemas.openxmlformats.org/drawingml/2006/main">
                <a:graphicData uri="http://schemas.microsoft.com/office/word/2010/wordprocessingGroup">
                  <wpg:wgp>
                    <wpg:cNvGrpSpPr/>
                    <wpg:grpSpPr>
                      <a:xfrm>
                        <a:off x="0" y="0"/>
                        <a:ext cx="6312535" cy="457200"/>
                        <a:chOff x="0" y="0"/>
                        <a:chExt cx="6312535" cy="457200"/>
                      </a:xfrm>
                    </wpg:grpSpPr>
                    <wps:wsp>
                      <wps:cNvPr id="5367" name="Shape 5367"/>
                      <wps:cNvSpPr/>
                      <wps:spPr>
                        <a:xfrm>
                          <a:off x="0" y="6985"/>
                          <a:ext cx="5266055" cy="449580"/>
                        </a:xfrm>
                        <a:custGeom>
                          <a:avLst/>
                          <a:gdLst/>
                          <a:ahLst/>
                          <a:cxnLst/>
                          <a:rect l="0" t="0" r="0" b="0"/>
                          <a:pathLst>
                            <a:path w="5266055" h="449580">
                              <a:moveTo>
                                <a:pt x="0" y="0"/>
                              </a:moveTo>
                              <a:lnTo>
                                <a:pt x="5266055" y="0"/>
                              </a:lnTo>
                              <a:lnTo>
                                <a:pt x="5266055" y="449580"/>
                              </a:lnTo>
                              <a:lnTo>
                                <a:pt x="0" y="449580"/>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122" name="Shape 5122"/>
                      <wps:cNvSpPr/>
                      <wps:spPr>
                        <a:xfrm>
                          <a:off x="0" y="6985"/>
                          <a:ext cx="5266055" cy="449580"/>
                        </a:xfrm>
                        <a:custGeom>
                          <a:avLst/>
                          <a:gdLst/>
                          <a:ahLst/>
                          <a:cxnLst/>
                          <a:rect l="0" t="0" r="0" b="0"/>
                          <a:pathLst>
                            <a:path w="5266055" h="449580">
                              <a:moveTo>
                                <a:pt x="0" y="449580"/>
                              </a:moveTo>
                              <a:lnTo>
                                <a:pt x="5266055" y="449580"/>
                              </a:lnTo>
                              <a:lnTo>
                                <a:pt x="5266055" y="0"/>
                              </a:lnTo>
                              <a:lnTo>
                                <a:pt x="0" y="0"/>
                              </a:lnTo>
                              <a:close/>
                            </a:path>
                          </a:pathLst>
                        </a:custGeom>
                        <a:ln w="12701" cap="flat">
                          <a:miter lim="127000"/>
                        </a:ln>
                      </wps:spPr>
                      <wps:style>
                        <a:lnRef idx="1">
                          <a:srgbClr val="EF4136"/>
                        </a:lnRef>
                        <a:fillRef idx="0">
                          <a:srgbClr val="000000">
                            <a:alpha val="0"/>
                          </a:srgbClr>
                        </a:fillRef>
                        <a:effectRef idx="0">
                          <a:scrgbClr r="0" g="0" b="0"/>
                        </a:effectRef>
                        <a:fontRef idx="none"/>
                      </wps:style>
                      <wps:bodyPr/>
                    </wps:wsp>
                    <wps:wsp>
                      <wps:cNvPr id="5368" name="Shape 5368"/>
                      <wps:cNvSpPr/>
                      <wps:spPr>
                        <a:xfrm>
                          <a:off x="17145" y="73025"/>
                          <a:ext cx="1337310" cy="304165"/>
                        </a:xfrm>
                        <a:custGeom>
                          <a:avLst/>
                          <a:gdLst/>
                          <a:ahLst/>
                          <a:cxnLst/>
                          <a:rect l="0" t="0" r="0" b="0"/>
                          <a:pathLst>
                            <a:path w="1337310" h="304165">
                              <a:moveTo>
                                <a:pt x="0" y="0"/>
                              </a:moveTo>
                              <a:lnTo>
                                <a:pt x="1337310" y="0"/>
                              </a:lnTo>
                              <a:lnTo>
                                <a:pt x="1337310" y="304165"/>
                              </a:lnTo>
                              <a:lnTo>
                                <a:pt x="0" y="304165"/>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124" name="Shape 5124"/>
                      <wps:cNvSpPr/>
                      <wps:spPr>
                        <a:xfrm>
                          <a:off x="17145" y="73025"/>
                          <a:ext cx="1337310" cy="304165"/>
                        </a:xfrm>
                        <a:custGeom>
                          <a:avLst/>
                          <a:gdLst/>
                          <a:ahLst/>
                          <a:cxnLst/>
                          <a:rect l="0" t="0" r="0" b="0"/>
                          <a:pathLst>
                            <a:path w="1337310" h="304165">
                              <a:moveTo>
                                <a:pt x="0" y="304165"/>
                              </a:moveTo>
                              <a:lnTo>
                                <a:pt x="1337310" y="304165"/>
                              </a:lnTo>
                              <a:lnTo>
                                <a:pt x="1337310" y="0"/>
                              </a:lnTo>
                              <a:lnTo>
                                <a:pt x="0" y="0"/>
                              </a:lnTo>
                              <a:close/>
                            </a:path>
                          </a:pathLst>
                        </a:custGeom>
                        <a:ln w="6345" cap="flat">
                          <a:round/>
                        </a:ln>
                      </wps:spPr>
                      <wps:style>
                        <a:lnRef idx="1">
                          <a:srgbClr val="EF4136"/>
                        </a:lnRef>
                        <a:fillRef idx="0">
                          <a:srgbClr val="000000">
                            <a:alpha val="0"/>
                          </a:srgbClr>
                        </a:fillRef>
                        <a:effectRef idx="0">
                          <a:scrgbClr r="0" g="0" b="0"/>
                        </a:effectRef>
                        <a:fontRef idx="none"/>
                      </wps:style>
                      <wps:bodyPr/>
                    </wps:wsp>
                    <pic:pic xmlns:pic="http://schemas.openxmlformats.org/drawingml/2006/picture">
                      <pic:nvPicPr>
                        <pic:cNvPr id="5125" name="Picture 5125"/>
                        <pic:cNvPicPr/>
                      </pic:nvPicPr>
                      <pic:blipFill>
                        <a:blip r:embed="rId1"/>
                        <a:stretch>
                          <a:fillRect/>
                        </a:stretch>
                      </pic:blipFill>
                      <pic:spPr>
                        <a:xfrm>
                          <a:off x="108839" y="163576"/>
                          <a:ext cx="1094232" cy="146304"/>
                        </a:xfrm>
                        <a:prstGeom prst="rect">
                          <a:avLst/>
                        </a:prstGeom>
                      </pic:spPr>
                    </pic:pic>
                    <wps:wsp>
                      <wps:cNvPr id="5127" name="Rectangle 5127"/>
                      <wps:cNvSpPr/>
                      <wps:spPr>
                        <a:xfrm>
                          <a:off x="1211961" y="203302"/>
                          <a:ext cx="56348" cy="202692"/>
                        </a:xfrm>
                        <a:prstGeom prst="rect">
                          <a:avLst/>
                        </a:prstGeom>
                        <a:ln>
                          <a:noFill/>
                        </a:ln>
                      </wps:spPr>
                      <wps:txbx>
                        <w:txbxContent>
                          <w:p w14:paraId="08CE69F2" w14:textId="77777777" w:rsidR="00CC4DA6"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wps:wsp>
                      <wps:cNvPr id="5128" name="Rectangle 5128"/>
                      <wps:cNvSpPr/>
                      <wps:spPr>
                        <a:xfrm>
                          <a:off x="1256157" y="207263"/>
                          <a:ext cx="42144" cy="189937"/>
                        </a:xfrm>
                        <a:prstGeom prst="rect">
                          <a:avLst/>
                        </a:prstGeom>
                        <a:ln>
                          <a:noFill/>
                        </a:ln>
                      </wps:spPr>
                      <wps:txbx>
                        <w:txbxContent>
                          <w:p w14:paraId="634D8F35" w14:textId="77777777" w:rsidR="00CC4DA6"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126" name="Picture 5126"/>
                        <pic:cNvPicPr/>
                      </pic:nvPicPr>
                      <pic:blipFill>
                        <a:blip r:embed="rId2"/>
                        <a:stretch>
                          <a:fillRect/>
                        </a:stretch>
                      </pic:blipFill>
                      <pic:spPr>
                        <a:xfrm>
                          <a:off x="5306695" y="0"/>
                          <a:ext cx="1005840" cy="457200"/>
                        </a:xfrm>
                        <a:prstGeom prst="rect">
                          <a:avLst/>
                        </a:prstGeom>
                      </pic:spPr>
                    </pic:pic>
                  </wpg:wgp>
                </a:graphicData>
              </a:graphic>
            </wp:anchor>
          </w:drawing>
        </mc:Choice>
        <mc:Fallback>
          <w:pict>
            <v:group w14:anchorId="1EB636C0" id="Group 5120" o:spid="_x0000_s1026" style="position:absolute;left:0;text-align:left;margin-left:45.35pt;margin-top:34.8pt;width:497.05pt;height:36pt;z-index:251658240;mso-position-horizontal-relative:page;mso-position-vertical-relative:page" coordsize="63125,457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">
              <v:shape id="Shape 5367" o:spid="_x0000_s1027"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" path="m,l5266055,r,449580l,449580,,e" fillcolor="#ef4136" stroked="f" strokeweight="0">
                <v:stroke miterlimit="83231f" joinstyle="miter"/>
                <v:path arrowok="t" textboxrect="0,0,5266055,449580"/>
              </v:shape>
              <v:shape id="Shape 5122" o:spid="_x0000_s1028"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" path="m,449580r5266055,l5266055,,,,,449580xe" filled="f" strokecolor="#ef4136" strokeweight=".35281mm">
                <v:stroke miterlimit="83231f" joinstyle="miter"/>
                <v:path arrowok="t" textboxrect="0,0,5266055,449580"/>
              </v:shape>
              <v:shape id="Shape 5368" o:spid="_x0000_s1029"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" path="m,l1337310,r,304165l,304165,,e" fillcolor="#ef4136" stroked="f" strokeweight="0">
                <v:stroke miterlimit="83231f" joinstyle="miter"/>
                <v:path arrowok="t" textboxrect="0,0,1337310,304165"/>
              </v:shape>
              <v:shape id="Shape 5124" o:spid="_x0000_s1030"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" path="m,304165r1337310,l1337310,,,,,304165xe" filled="f" strokecolor="#ef4136" strokeweight=".17625mm">
                <v:path arrowok="t" textboxrect="0,0,1337310,30416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25" o:spid="_x0000_s1031" type="#_x0000_t75" style="position:absolute;left:1088;top:1635;width:10942;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">
                <v:imagedata r:id="rId3" o:title=""/>
              </v:shape>
              <v:rect id="Rectangle 5127" o:spid="_x0000_s1032" style="position:absolute;left:12119;top:2033;width:56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" filled="f" stroked="f">
                <v:textbox inset="0,0,0,0">
                  <w:txbxContent>
                    <w:p w14:paraId="08CE69F2" w14:textId="77777777" w:rsidR="00CC4DA6" w:rsidRDefault="00000000">
                      <w:pPr>
                        <w:spacing w:after="160" w:line="259" w:lineRule="auto"/>
                        <w:ind w:left="0" w:firstLine="0"/>
                      </w:pPr>
                      <w:r>
                        <w:rPr>
                          <w:color w:val="FFFFFF"/>
                          <w:sz w:val="24"/>
                        </w:rPr>
                        <w:t xml:space="preserve"> </w:t>
                      </w:r>
                    </w:p>
                  </w:txbxContent>
                </v:textbox>
              </v:rect>
              <v:rect id="Rectangle 5128" o:spid="_x0000_s1033" style="position:absolute;left:12561;top:207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" filled="f" stroked="f">
                <v:textbox inset="0,0,0,0">
                  <w:txbxContent>
                    <w:p w14:paraId="634D8F35" w14:textId="77777777" w:rsidR="00CC4DA6" w:rsidRDefault="00000000">
                      <w:pPr>
                        <w:spacing w:after="160" w:line="259" w:lineRule="auto"/>
                        <w:ind w:left="0" w:firstLine="0"/>
                      </w:pPr>
                      <w:r>
                        <w:t xml:space="preserve"> </w:t>
                      </w:r>
                    </w:p>
                  </w:txbxContent>
                </v:textbox>
              </v:rect>
              <v:shape id="Picture 5126" o:spid="_x0000_s1034" type="#_x0000_t75" style="position:absolute;left:53066;width:10059;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">
                <v:imagedata r:id="rId4" o:title=""/>
              </v:shape>
              <w10:wrap type="square" anchorx="page" anchory="page"/>
            </v:group>
          </w:pict>
        </mc:Fallback>
      </mc:AlternateContent>
    </w:r>
    <w:r>
      <w:rPr>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D7A9E" w14:textId="77777777" w:rsidR="00CC4DA6" w:rsidRDefault="00000000">
    <w:pPr>
      <w:spacing w:after="0" w:line="259" w:lineRule="auto"/>
      <w:ind w:left="17" w:firstLine="0"/>
    </w:pPr>
    <w:r>
      <w:rPr>
        <w:noProof/>
      </w:rPr>
      <mc:AlternateContent>
        <mc:Choice Requires="wpg">
          <w:drawing>
            <wp:anchor distT="0" distB="0" distL="114300" distR="114300" simplePos="0" relativeHeight="251658241" behindDoc="0" locked="0" layoutInCell="1" allowOverlap="1" wp14:anchorId="11243A0D" wp14:editId="35D3C53D">
              <wp:simplePos x="0" y="0"/>
              <wp:positionH relativeFrom="page">
                <wp:posOffset>575945</wp:posOffset>
              </wp:positionH>
              <wp:positionV relativeFrom="page">
                <wp:posOffset>441960</wp:posOffset>
              </wp:positionV>
              <wp:extent cx="6312535" cy="457200"/>
              <wp:effectExtent l="0" t="0" r="0" b="0"/>
              <wp:wrapSquare wrapText="bothSides"/>
              <wp:docPr id="5105" name="Group 5105"/>
              <wp:cNvGraphicFramePr/>
              <a:graphic xmlns:a="http://schemas.openxmlformats.org/drawingml/2006/main">
                <a:graphicData uri="http://schemas.microsoft.com/office/word/2010/wordprocessingGroup">
                  <wpg:wgp>
                    <wpg:cNvGrpSpPr/>
                    <wpg:grpSpPr>
                      <a:xfrm>
                        <a:off x="0" y="0"/>
                        <a:ext cx="6312535" cy="457200"/>
                        <a:chOff x="0" y="0"/>
                        <a:chExt cx="6312535" cy="457200"/>
                      </a:xfrm>
                    </wpg:grpSpPr>
                    <wps:wsp>
                      <wps:cNvPr id="5363" name="Shape 5363"/>
                      <wps:cNvSpPr/>
                      <wps:spPr>
                        <a:xfrm>
                          <a:off x="0" y="6985"/>
                          <a:ext cx="5266055" cy="449580"/>
                        </a:xfrm>
                        <a:custGeom>
                          <a:avLst/>
                          <a:gdLst/>
                          <a:ahLst/>
                          <a:cxnLst/>
                          <a:rect l="0" t="0" r="0" b="0"/>
                          <a:pathLst>
                            <a:path w="5266055" h="449580">
                              <a:moveTo>
                                <a:pt x="0" y="0"/>
                              </a:moveTo>
                              <a:lnTo>
                                <a:pt x="5266055" y="0"/>
                              </a:lnTo>
                              <a:lnTo>
                                <a:pt x="5266055" y="449580"/>
                              </a:lnTo>
                              <a:lnTo>
                                <a:pt x="0" y="449580"/>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107" name="Shape 5107"/>
                      <wps:cNvSpPr/>
                      <wps:spPr>
                        <a:xfrm>
                          <a:off x="0" y="6985"/>
                          <a:ext cx="5266055" cy="449580"/>
                        </a:xfrm>
                        <a:custGeom>
                          <a:avLst/>
                          <a:gdLst/>
                          <a:ahLst/>
                          <a:cxnLst/>
                          <a:rect l="0" t="0" r="0" b="0"/>
                          <a:pathLst>
                            <a:path w="5266055" h="449580">
                              <a:moveTo>
                                <a:pt x="0" y="449580"/>
                              </a:moveTo>
                              <a:lnTo>
                                <a:pt x="5266055" y="449580"/>
                              </a:lnTo>
                              <a:lnTo>
                                <a:pt x="5266055" y="0"/>
                              </a:lnTo>
                              <a:lnTo>
                                <a:pt x="0" y="0"/>
                              </a:lnTo>
                              <a:close/>
                            </a:path>
                          </a:pathLst>
                        </a:custGeom>
                        <a:ln w="12701" cap="flat">
                          <a:miter lim="127000"/>
                        </a:ln>
                      </wps:spPr>
                      <wps:style>
                        <a:lnRef idx="1">
                          <a:srgbClr val="EF4136"/>
                        </a:lnRef>
                        <a:fillRef idx="0">
                          <a:srgbClr val="000000">
                            <a:alpha val="0"/>
                          </a:srgbClr>
                        </a:fillRef>
                        <a:effectRef idx="0">
                          <a:scrgbClr r="0" g="0" b="0"/>
                        </a:effectRef>
                        <a:fontRef idx="none"/>
                      </wps:style>
                      <wps:bodyPr/>
                    </wps:wsp>
                    <wps:wsp>
                      <wps:cNvPr id="5364" name="Shape 5364"/>
                      <wps:cNvSpPr/>
                      <wps:spPr>
                        <a:xfrm>
                          <a:off x="17145" y="73025"/>
                          <a:ext cx="1337310" cy="304165"/>
                        </a:xfrm>
                        <a:custGeom>
                          <a:avLst/>
                          <a:gdLst/>
                          <a:ahLst/>
                          <a:cxnLst/>
                          <a:rect l="0" t="0" r="0" b="0"/>
                          <a:pathLst>
                            <a:path w="1337310" h="304165">
                              <a:moveTo>
                                <a:pt x="0" y="0"/>
                              </a:moveTo>
                              <a:lnTo>
                                <a:pt x="1337310" y="0"/>
                              </a:lnTo>
                              <a:lnTo>
                                <a:pt x="1337310" y="304165"/>
                              </a:lnTo>
                              <a:lnTo>
                                <a:pt x="0" y="304165"/>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109" name="Shape 5109"/>
                      <wps:cNvSpPr/>
                      <wps:spPr>
                        <a:xfrm>
                          <a:off x="17145" y="73025"/>
                          <a:ext cx="1337310" cy="304165"/>
                        </a:xfrm>
                        <a:custGeom>
                          <a:avLst/>
                          <a:gdLst/>
                          <a:ahLst/>
                          <a:cxnLst/>
                          <a:rect l="0" t="0" r="0" b="0"/>
                          <a:pathLst>
                            <a:path w="1337310" h="304165">
                              <a:moveTo>
                                <a:pt x="0" y="304165"/>
                              </a:moveTo>
                              <a:lnTo>
                                <a:pt x="1337310" y="304165"/>
                              </a:lnTo>
                              <a:lnTo>
                                <a:pt x="1337310" y="0"/>
                              </a:lnTo>
                              <a:lnTo>
                                <a:pt x="0" y="0"/>
                              </a:lnTo>
                              <a:close/>
                            </a:path>
                          </a:pathLst>
                        </a:custGeom>
                        <a:ln w="6345" cap="flat">
                          <a:round/>
                        </a:ln>
                      </wps:spPr>
                      <wps:style>
                        <a:lnRef idx="1">
                          <a:srgbClr val="EF4136"/>
                        </a:lnRef>
                        <a:fillRef idx="0">
                          <a:srgbClr val="000000">
                            <a:alpha val="0"/>
                          </a:srgbClr>
                        </a:fillRef>
                        <a:effectRef idx="0">
                          <a:scrgbClr r="0" g="0" b="0"/>
                        </a:effectRef>
                        <a:fontRef idx="none"/>
                      </wps:style>
                      <wps:bodyPr/>
                    </wps:wsp>
                    <pic:pic xmlns:pic="http://schemas.openxmlformats.org/drawingml/2006/picture">
                      <pic:nvPicPr>
                        <pic:cNvPr id="5110" name="Picture 5110"/>
                        <pic:cNvPicPr/>
                      </pic:nvPicPr>
                      <pic:blipFill>
                        <a:blip r:embed="rId1"/>
                        <a:stretch>
                          <a:fillRect/>
                        </a:stretch>
                      </pic:blipFill>
                      <pic:spPr>
                        <a:xfrm>
                          <a:off x="108839" y="163576"/>
                          <a:ext cx="1094232" cy="146304"/>
                        </a:xfrm>
                        <a:prstGeom prst="rect">
                          <a:avLst/>
                        </a:prstGeom>
                      </pic:spPr>
                    </pic:pic>
                    <wps:wsp>
                      <wps:cNvPr id="5112" name="Rectangle 5112"/>
                      <wps:cNvSpPr/>
                      <wps:spPr>
                        <a:xfrm>
                          <a:off x="1211961" y="203302"/>
                          <a:ext cx="56348" cy="202692"/>
                        </a:xfrm>
                        <a:prstGeom prst="rect">
                          <a:avLst/>
                        </a:prstGeom>
                        <a:ln>
                          <a:noFill/>
                        </a:ln>
                      </wps:spPr>
                      <wps:txbx>
                        <w:txbxContent>
                          <w:p w14:paraId="76B9480A" w14:textId="77777777" w:rsidR="00CC4DA6"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wps:wsp>
                      <wps:cNvPr id="5113" name="Rectangle 5113"/>
                      <wps:cNvSpPr/>
                      <wps:spPr>
                        <a:xfrm>
                          <a:off x="1256157" y="207263"/>
                          <a:ext cx="42144" cy="189937"/>
                        </a:xfrm>
                        <a:prstGeom prst="rect">
                          <a:avLst/>
                        </a:prstGeom>
                        <a:ln>
                          <a:noFill/>
                        </a:ln>
                      </wps:spPr>
                      <wps:txbx>
                        <w:txbxContent>
                          <w:p w14:paraId="4CE47168" w14:textId="77777777" w:rsidR="00CC4DA6"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111" name="Picture 5111"/>
                        <pic:cNvPicPr/>
                      </pic:nvPicPr>
                      <pic:blipFill>
                        <a:blip r:embed="rId2"/>
                        <a:stretch>
                          <a:fillRect/>
                        </a:stretch>
                      </pic:blipFill>
                      <pic:spPr>
                        <a:xfrm>
                          <a:off x="5306695" y="0"/>
                          <a:ext cx="1005840" cy="457200"/>
                        </a:xfrm>
                        <a:prstGeom prst="rect">
                          <a:avLst/>
                        </a:prstGeom>
                      </pic:spPr>
                    </pic:pic>
                  </wpg:wgp>
                </a:graphicData>
              </a:graphic>
            </wp:anchor>
          </w:drawing>
        </mc:Choice>
        <mc:Fallback>
          <w:pict>
            <v:group w14:anchorId="11243A0D" id="Group 5105" o:spid="_x0000_s1035" style="position:absolute;left:0;text-align:left;margin-left:45.35pt;margin-top:34.8pt;width:497.05pt;height:36pt;z-index:251658241;mso-position-horizontal-relative:page;mso-position-vertical-relative:page" coordsize="63125,457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">
              <v:shape id="Shape 5363" o:spid="_x0000_s1036"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" path="m,l5266055,r,449580l,449580,,e" fillcolor="#ef4136" stroked="f" strokeweight="0">
                <v:stroke miterlimit="83231f" joinstyle="miter"/>
                <v:path arrowok="t" textboxrect="0,0,5266055,449580"/>
              </v:shape>
              <v:shape id="Shape 5107" o:spid="_x0000_s1037"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" path="m,449580r5266055,l5266055,,,,,449580xe" filled="f" strokecolor="#ef4136" strokeweight=".35281mm">
                <v:stroke miterlimit="83231f" joinstyle="miter"/>
                <v:path arrowok="t" textboxrect="0,0,5266055,449580"/>
              </v:shape>
              <v:shape id="Shape 5364" o:spid="_x0000_s1038"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" path="m,l1337310,r,304165l,304165,,e" fillcolor="#ef4136" stroked="f" strokeweight="0">
                <v:stroke miterlimit="83231f" joinstyle="miter"/>
                <v:path arrowok="t" textboxrect="0,0,1337310,304165"/>
              </v:shape>
              <v:shape id="Shape 5109" o:spid="_x0000_s1039"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" path="m,304165r1337310,l1337310,,,,,304165xe" filled="f" strokecolor="#ef4136" strokeweight=".17625mm">
                <v:path arrowok="t" textboxrect="0,0,1337310,30416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10" o:spid="_x0000_s1040" type="#_x0000_t75" style="position:absolute;left:1088;top:1635;width:10942;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">
                <v:imagedata r:id="rId3" o:title=""/>
              </v:shape>
              <v:rect id="Rectangle 5112" o:spid="_x0000_s1041" style="position:absolute;left:12119;top:2033;width:56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" filled="f" stroked="f">
                <v:textbox inset="0,0,0,0">
                  <w:txbxContent>
                    <w:p w14:paraId="76B9480A" w14:textId="77777777" w:rsidR="00CC4DA6" w:rsidRDefault="00000000">
                      <w:pPr>
                        <w:spacing w:after="160" w:line="259" w:lineRule="auto"/>
                        <w:ind w:left="0" w:firstLine="0"/>
                      </w:pPr>
                      <w:r>
                        <w:rPr>
                          <w:color w:val="FFFFFF"/>
                          <w:sz w:val="24"/>
                        </w:rPr>
                        <w:t xml:space="preserve"> </w:t>
                      </w:r>
                    </w:p>
                  </w:txbxContent>
                </v:textbox>
              </v:rect>
              <v:rect id="Rectangle 5113" o:spid="_x0000_s1042" style="position:absolute;left:12561;top:207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" filled="f" stroked="f">
                <v:textbox inset="0,0,0,0">
                  <w:txbxContent>
                    <w:p w14:paraId="4CE47168" w14:textId="77777777" w:rsidR="00CC4DA6" w:rsidRDefault="00000000">
                      <w:pPr>
                        <w:spacing w:after="160" w:line="259" w:lineRule="auto"/>
                        <w:ind w:left="0" w:firstLine="0"/>
                      </w:pPr>
                      <w:r>
                        <w:t xml:space="preserve"> </w:t>
                      </w:r>
                    </w:p>
                  </w:txbxContent>
                </v:textbox>
              </v:rect>
              <v:shape id="Picture 5111" o:spid="_x0000_s1043" type="#_x0000_t75" style="position:absolute;left:53066;width:10059;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">
                <v:imagedata r:id="rId4" o:title=""/>
              </v:shape>
              <w10:wrap type="square" anchorx="page" anchory="page"/>
            </v:group>
          </w:pict>
        </mc:Fallback>
      </mc:AlternateContent>
    </w:r>
    <w:r>
      <w:rPr>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0AFB" w14:textId="77777777" w:rsidR="00CC4DA6" w:rsidRDefault="00000000">
    <w:pPr>
      <w:spacing w:after="0" w:line="259" w:lineRule="auto"/>
      <w:ind w:left="17" w:firstLine="0"/>
    </w:pPr>
    <w:r>
      <w:rPr>
        <w:noProof/>
      </w:rPr>
      <mc:AlternateContent>
        <mc:Choice Requires="wpg">
          <w:drawing>
            <wp:anchor distT="0" distB="0" distL="114300" distR="114300" simplePos="0" relativeHeight="251658242" behindDoc="0" locked="0" layoutInCell="1" allowOverlap="1" wp14:anchorId="184277B3" wp14:editId="48F6CCE4">
              <wp:simplePos x="0" y="0"/>
              <wp:positionH relativeFrom="page">
                <wp:posOffset>575945</wp:posOffset>
              </wp:positionH>
              <wp:positionV relativeFrom="page">
                <wp:posOffset>441960</wp:posOffset>
              </wp:positionV>
              <wp:extent cx="6312535" cy="457200"/>
              <wp:effectExtent l="0" t="0" r="0" b="0"/>
              <wp:wrapSquare wrapText="bothSides"/>
              <wp:docPr id="5090" name="Group 5090"/>
              <wp:cNvGraphicFramePr/>
              <a:graphic xmlns:a="http://schemas.openxmlformats.org/drawingml/2006/main">
                <a:graphicData uri="http://schemas.microsoft.com/office/word/2010/wordprocessingGroup">
                  <wpg:wgp>
                    <wpg:cNvGrpSpPr/>
                    <wpg:grpSpPr>
                      <a:xfrm>
                        <a:off x="0" y="0"/>
                        <a:ext cx="6312535" cy="457200"/>
                        <a:chOff x="0" y="0"/>
                        <a:chExt cx="6312535" cy="457200"/>
                      </a:xfrm>
                    </wpg:grpSpPr>
                    <wps:wsp>
                      <wps:cNvPr id="5359" name="Shape 5359"/>
                      <wps:cNvSpPr/>
                      <wps:spPr>
                        <a:xfrm>
                          <a:off x="0" y="6985"/>
                          <a:ext cx="5266055" cy="449580"/>
                        </a:xfrm>
                        <a:custGeom>
                          <a:avLst/>
                          <a:gdLst/>
                          <a:ahLst/>
                          <a:cxnLst/>
                          <a:rect l="0" t="0" r="0" b="0"/>
                          <a:pathLst>
                            <a:path w="5266055" h="449580">
                              <a:moveTo>
                                <a:pt x="0" y="0"/>
                              </a:moveTo>
                              <a:lnTo>
                                <a:pt x="5266055" y="0"/>
                              </a:lnTo>
                              <a:lnTo>
                                <a:pt x="5266055" y="449580"/>
                              </a:lnTo>
                              <a:lnTo>
                                <a:pt x="0" y="449580"/>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092" name="Shape 5092"/>
                      <wps:cNvSpPr/>
                      <wps:spPr>
                        <a:xfrm>
                          <a:off x="0" y="6985"/>
                          <a:ext cx="5266055" cy="449580"/>
                        </a:xfrm>
                        <a:custGeom>
                          <a:avLst/>
                          <a:gdLst/>
                          <a:ahLst/>
                          <a:cxnLst/>
                          <a:rect l="0" t="0" r="0" b="0"/>
                          <a:pathLst>
                            <a:path w="5266055" h="449580">
                              <a:moveTo>
                                <a:pt x="0" y="449580"/>
                              </a:moveTo>
                              <a:lnTo>
                                <a:pt x="5266055" y="449580"/>
                              </a:lnTo>
                              <a:lnTo>
                                <a:pt x="5266055" y="0"/>
                              </a:lnTo>
                              <a:lnTo>
                                <a:pt x="0" y="0"/>
                              </a:lnTo>
                              <a:close/>
                            </a:path>
                          </a:pathLst>
                        </a:custGeom>
                        <a:ln w="12701" cap="flat">
                          <a:miter lim="127000"/>
                        </a:ln>
                      </wps:spPr>
                      <wps:style>
                        <a:lnRef idx="1">
                          <a:srgbClr val="EF4136"/>
                        </a:lnRef>
                        <a:fillRef idx="0">
                          <a:srgbClr val="000000">
                            <a:alpha val="0"/>
                          </a:srgbClr>
                        </a:fillRef>
                        <a:effectRef idx="0">
                          <a:scrgbClr r="0" g="0" b="0"/>
                        </a:effectRef>
                        <a:fontRef idx="none"/>
                      </wps:style>
                      <wps:bodyPr/>
                    </wps:wsp>
                    <wps:wsp>
                      <wps:cNvPr id="5360" name="Shape 5360"/>
                      <wps:cNvSpPr/>
                      <wps:spPr>
                        <a:xfrm>
                          <a:off x="17145" y="73025"/>
                          <a:ext cx="1337310" cy="304165"/>
                        </a:xfrm>
                        <a:custGeom>
                          <a:avLst/>
                          <a:gdLst/>
                          <a:ahLst/>
                          <a:cxnLst/>
                          <a:rect l="0" t="0" r="0" b="0"/>
                          <a:pathLst>
                            <a:path w="1337310" h="304165">
                              <a:moveTo>
                                <a:pt x="0" y="0"/>
                              </a:moveTo>
                              <a:lnTo>
                                <a:pt x="1337310" y="0"/>
                              </a:lnTo>
                              <a:lnTo>
                                <a:pt x="1337310" y="304165"/>
                              </a:lnTo>
                              <a:lnTo>
                                <a:pt x="0" y="304165"/>
                              </a:lnTo>
                              <a:lnTo>
                                <a:pt x="0" y="0"/>
                              </a:lnTo>
                            </a:path>
                          </a:pathLst>
                        </a:custGeom>
                        <a:ln w="0" cap="flat">
                          <a:miter lim="127000"/>
                        </a:ln>
                      </wps:spPr>
                      <wps:style>
                        <a:lnRef idx="0">
                          <a:srgbClr val="000000">
                            <a:alpha val="0"/>
                          </a:srgbClr>
                        </a:lnRef>
                        <a:fillRef idx="1">
                          <a:srgbClr val="EF4136"/>
                        </a:fillRef>
                        <a:effectRef idx="0">
                          <a:scrgbClr r="0" g="0" b="0"/>
                        </a:effectRef>
                        <a:fontRef idx="none"/>
                      </wps:style>
                      <wps:bodyPr/>
                    </wps:wsp>
                    <wps:wsp>
                      <wps:cNvPr id="5094" name="Shape 5094"/>
                      <wps:cNvSpPr/>
                      <wps:spPr>
                        <a:xfrm>
                          <a:off x="17145" y="73025"/>
                          <a:ext cx="1337310" cy="304165"/>
                        </a:xfrm>
                        <a:custGeom>
                          <a:avLst/>
                          <a:gdLst/>
                          <a:ahLst/>
                          <a:cxnLst/>
                          <a:rect l="0" t="0" r="0" b="0"/>
                          <a:pathLst>
                            <a:path w="1337310" h="304165">
                              <a:moveTo>
                                <a:pt x="0" y="304165"/>
                              </a:moveTo>
                              <a:lnTo>
                                <a:pt x="1337310" y="304165"/>
                              </a:lnTo>
                              <a:lnTo>
                                <a:pt x="1337310" y="0"/>
                              </a:lnTo>
                              <a:lnTo>
                                <a:pt x="0" y="0"/>
                              </a:lnTo>
                              <a:close/>
                            </a:path>
                          </a:pathLst>
                        </a:custGeom>
                        <a:ln w="6345" cap="flat">
                          <a:round/>
                        </a:ln>
                      </wps:spPr>
                      <wps:style>
                        <a:lnRef idx="1">
                          <a:srgbClr val="EF4136"/>
                        </a:lnRef>
                        <a:fillRef idx="0">
                          <a:srgbClr val="000000">
                            <a:alpha val="0"/>
                          </a:srgbClr>
                        </a:fillRef>
                        <a:effectRef idx="0">
                          <a:scrgbClr r="0" g="0" b="0"/>
                        </a:effectRef>
                        <a:fontRef idx="none"/>
                      </wps:style>
                      <wps:bodyPr/>
                    </wps:wsp>
                    <pic:pic xmlns:pic="http://schemas.openxmlformats.org/drawingml/2006/picture">
                      <pic:nvPicPr>
                        <pic:cNvPr id="5095" name="Picture 5095"/>
                        <pic:cNvPicPr/>
                      </pic:nvPicPr>
                      <pic:blipFill>
                        <a:blip r:embed="rId1"/>
                        <a:stretch>
                          <a:fillRect/>
                        </a:stretch>
                      </pic:blipFill>
                      <pic:spPr>
                        <a:xfrm>
                          <a:off x="108839" y="163576"/>
                          <a:ext cx="1094232" cy="146304"/>
                        </a:xfrm>
                        <a:prstGeom prst="rect">
                          <a:avLst/>
                        </a:prstGeom>
                      </pic:spPr>
                    </pic:pic>
                    <wps:wsp>
                      <wps:cNvPr id="5097" name="Rectangle 5097"/>
                      <wps:cNvSpPr/>
                      <wps:spPr>
                        <a:xfrm>
                          <a:off x="1211961" y="203302"/>
                          <a:ext cx="56348" cy="202692"/>
                        </a:xfrm>
                        <a:prstGeom prst="rect">
                          <a:avLst/>
                        </a:prstGeom>
                        <a:ln>
                          <a:noFill/>
                        </a:ln>
                      </wps:spPr>
                      <wps:txbx>
                        <w:txbxContent>
                          <w:p w14:paraId="03BC85ED" w14:textId="77777777" w:rsidR="00CC4DA6" w:rsidRDefault="00000000">
                            <w:pPr>
                              <w:spacing w:after="160" w:line="259" w:lineRule="auto"/>
                              <w:ind w:left="0" w:firstLine="0"/>
                            </w:pPr>
                            <w:r>
                              <w:rPr>
                                <w:color w:val="FFFFFF"/>
                                <w:sz w:val="24"/>
                              </w:rPr>
                              <w:t xml:space="preserve"> </w:t>
                            </w:r>
                          </w:p>
                        </w:txbxContent>
                      </wps:txbx>
                      <wps:bodyPr horzOverflow="overflow" vert="horz" lIns="0" tIns="0" rIns="0" bIns="0" rtlCol="0">
                        <a:noAutofit/>
                      </wps:bodyPr>
                    </wps:wsp>
                    <wps:wsp>
                      <wps:cNvPr id="5098" name="Rectangle 5098"/>
                      <wps:cNvSpPr/>
                      <wps:spPr>
                        <a:xfrm>
                          <a:off x="1256157" y="207263"/>
                          <a:ext cx="42144" cy="189937"/>
                        </a:xfrm>
                        <a:prstGeom prst="rect">
                          <a:avLst/>
                        </a:prstGeom>
                        <a:ln>
                          <a:noFill/>
                        </a:ln>
                      </wps:spPr>
                      <wps:txbx>
                        <w:txbxContent>
                          <w:p w14:paraId="7E7EA49E" w14:textId="77777777" w:rsidR="00CC4DA6" w:rsidRDefault="00000000">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5096" name="Picture 5096"/>
                        <pic:cNvPicPr/>
                      </pic:nvPicPr>
                      <pic:blipFill>
                        <a:blip r:embed="rId2"/>
                        <a:stretch>
                          <a:fillRect/>
                        </a:stretch>
                      </pic:blipFill>
                      <pic:spPr>
                        <a:xfrm>
                          <a:off x="5306695" y="0"/>
                          <a:ext cx="1005840" cy="457200"/>
                        </a:xfrm>
                        <a:prstGeom prst="rect">
                          <a:avLst/>
                        </a:prstGeom>
                      </pic:spPr>
                    </pic:pic>
                  </wpg:wgp>
                </a:graphicData>
              </a:graphic>
            </wp:anchor>
          </w:drawing>
        </mc:Choice>
        <mc:Fallback>
          <w:pict>
            <v:group w14:anchorId="184277B3" id="Group 5090" o:spid="_x0000_s1044" style="position:absolute;left:0;text-align:left;margin-left:45.35pt;margin-top:34.8pt;width:497.05pt;height:36pt;z-index:251658242;mso-position-horizontal-relative:page;mso-position-vertical-relative:page" coordsize="63125,457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">
              <v:shape id="Shape 5359" o:spid="_x0000_s1045"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" path="m,l5266055,r,449580l,449580,,e" fillcolor="#ef4136" stroked="f" strokeweight="0">
                <v:stroke miterlimit="83231f" joinstyle="miter"/>
                <v:path arrowok="t" textboxrect="0,0,5266055,449580"/>
              </v:shape>
              <v:shape id="Shape 5092" o:spid="_x0000_s1046" style="position:absolute;top:69;width:52660;height:4496;visibility:visible;mso-wrap-style:square;v-text-anchor:top" coordsize="526605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" path="m,449580r5266055,l5266055,,,,,449580xe" filled="f" strokecolor="#ef4136" strokeweight=".35281mm">
                <v:stroke miterlimit="83231f" joinstyle="miter"/>
                <v:path arrowok="t" textboxrect="0,0,5266055,449580"/>
              </v:shape>
              <v:shape id="Shape 5360" o:spid="_x0000_s1047"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" path="m,l1337310,r,304165l,304165,,e" fillcolor="#ef4136" stroked="f" strokeweight="0">
                <v:stroke miterlimit="83231f" joinstyle="miter"/>
                <v:path arrowok="t" textboxrect="0,0,1337310,304165"/>
              </v:shape>
              <v:shape id="Shape 5094" o:spid="_x0000_s1048" style="position:absolute;left:171;top:730;width:13373;height:3041;visibility:visible;mso-wrap-style:square;v-text-anchor:top" coordsize="1337310,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" path="m,304165r1337310,l1337310,,,,,304165xe" filled="f" strokecolor="#ef4136" strokeweight=".17625mm">
                <v:path arrowok="t" textboxrect="0,0,1337310,30416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95" o:spid="_x0000_s1049" type="#_x0000_t75" style="position:absolute;left:1088;top:1635;width:10942;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">
                <v:imagedata r:id="rId3" o:title=""/>
              </v:shape>
              <v:rect id="Rectangle 5097" o:spid="_x0000_s1050" style="position:absolute;left:12119;top:2033;width:56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" filled="f" stroked="f">
                <v:textbox inset="0,0,0,0">
                  <w:txbxContent>
                    <w:p w14:paraId="03BC85ED" w14:textId="77777777" w:rsidR="00CC4DA6" w:rsidRDefault="00000000">
                      <w:pPr>
                        <w:spacing w:after="160" w:line="259" w:lineRule="auto"/>
                        <w:ind w:left="0" w:firstLine="0"/>
                      </w:pPr>
                      <w:r>
                        <w:rPr>
                          <w:color w:val="FFFFFF"/>
                          <w:sz w:val="24"/>
                        </w:rPr>
                        <w:t xml:space="preserve"> </w:t>
                      </w:r>
                    </w:p>
                  </w:txbxContent>
                </v:textbox>
              </v:rect>
              <v:rect id="Rectangle 5098" o:spid="_x0000_s1051" style="position:absolute;left:12561;top:2072;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" filled="f" stroked="f">
                <v:textbox inset="0,0,0,0">
                  <w:txbxContent>
                    <w:p w14:paraId="7E7EA49E" w14:textId="77777777" w:rsidR="00CC4DA6" w:rsidRDefault="00000000">
                      <w:pPr>
                        <w:spacing w:after="160" w:line="259" w:lineRule="auto"/>
                        <w:ind w:left="0" w:firstLine="0"/>
                      </w:pPr>
                      <w:r>
                        <w:t xml:space="preserve"> </w:t>
                      </w:r>
                    </w:p>
                  </w:txbxContent>
                </v:textbox>
              </v:rect>
              <v:shape id="Picture 5096" o:spid="_x0000_s1052" type="#_x0000_t75" style="position:absolute;left:53066;width:10059;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">
                <v:imagedata r:id="rId4" o:title=""/>
              </v:shape>
              <w10:wrap type="square" anchorx="page" anchory="page"/>
            </v:group>
          </w:pict>
        </mc:Fallback>
      </mc:AlternateContent>
    </w:r>
    <w:r>
      <w:rPr>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A723D"/>
    <w:multiLevelType w:val="hybridMultilevel"/>
    <w:tmpl w:val="DC0C4618"/>
    <w:lvl w:ilvl="0" w:tplc="08090005">
      <w:start w:val="1"/>
      <w:numFmt w:val="bullet"/>
      <w:lvlText w:val=""/>
      <w:lvlJc w:val="left"/>
      <w:pPr>
        <w:ind w:left="722"/>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428E8E2C">
      <w:start w:val="1"/>
      <w:numFmt w:val="bullet"/>
      <w:lvlText w:val="o"/>
      <w:lvlJc w:val="left"/>
      <w:pPr>
        <w:ind w:left="14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6C61B14">
      <w:start w:val="1"/>
      <w:numFmt w:val="bullet"/>
      <w:lvlText w:val="▪"/>
      <w:lvlJc w:val="left"/>
      <w:pPr>
        <w:ind w:left="21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FF4FEFE">
      <w:start w:val="1"/>
      <w:numFmt w:val="bullet"/>
      <w:lvlText w:val="•"/>
      <w:lvlJc w:val="left"/>
      <w:pPr>
        <w:ind w:left="28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E6C8624">
      <w:start w:val="1"/>
      <w:numFmt w:val="bullet"/>
      <w:lvlText w:val="o"/>
      <w:lvlJc w:val="left"/>
      <w:pPr>
        <w:ind w:left="36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BBEA3D4">
      <w:start w:val="1"/>
      <w:numFmt w:val="bullet"/>
      <w:lvlText w:val="▪"/>
      <w:lvlJc w:val="left"/>
      <w:pPr>
        <w:ind w:left="432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0FCDA30">
      <w:start w:val="1"/>
      <w:numFmt w:val="bullet"/>
      <w:lvlText w:val="•"/>
      <w:lvlJc w:val="left"/>
      <w:pPr>
        <w:ind w:left="50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E12FDA4">
      <w:start w:val="1"/>
      <w:numFmt w:val="bullet"/>
      <w:lvlText w:val="o"/>
      <w:lvlJc w:val="left"/>
      <w:pPr>
        <w:ind w:left="57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926A20">
      <w:start w:val="1"/>
      <w:numFmt w:val="bullet"/>
      <w:lvlText w:val="▪"/>
      <w:lvlJc w:val="left"/>
      <w:pPr>
        <w:ind w:left="64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0954170"/>
    <w:multiLevelType w:val="hybridMultilevel"/>
    <w:tmpl w:val="60C4D47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939024111">
    <w:abstractNumId w:val="0"/>
  </w:num>
  <w:num w:numId="2" w16cid:durableId="177620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2E2CE"/>
  <w15:docId w15:val="{89436355-FED9-47FB-9400-5797E4C50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5" w:line="253" w:lineRule="auto"/>
      <w:ind w:left="747" w:hanging="37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B32ECE"/>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B32ECE"/>
    <w:rPr>
      <w:sz w:val="16"/>
      <w:szCs w:val="16"/>
    </w:rPr>
  </w:style>
  <w:style w:type="paragraph" w:styleId="CommentText">
    <w:name w:val="annotation text"/>
    <w:basedOn w:val="Normal"/>
    <w:link w:val="CommentTextChar"/>
    <w:uiPriority w:val="99"/>
    <w:unhideWhenUsed/>
    <w:rsid w:val="00B32ECE"/>
    <w:pPr>
      <w:spacing w:line="240" w:lineRule="auto"/>
    </w:pPr>
    <w:rPr>
      <w:sz w:val="20"/>
      <w:szCs w:val="20"/>
    </w:rPr>
  </w:style>
  <w:style w:type="character" w:customStyle="1" w:styleId="CommentTextChar">
    <w:name w:val="Comment Text Char"/>
    <w:basedOn w:val="DefaultParagraphFont"/>
    <w:link w:val="CommentText"/>
    <w:uiPriority w:val="99"/>
    <w:rsid w:val="00B32EC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32ECE"/>
    <w:rPr>
      <w:b/>
      <w:bCs/>
    </w:rPr>
  </w:style>
  <w:style w:type="character" w:customStyle="1" w:styleId="CommentSubjectChar">
    <w:name w:val="Comment Subject Char"/>
    <w:basedOn w:val="CommentTextChar"/>
    <w:link w:val="CommentSubject"/>
    <w:uiPriority w:val="99"/>
    <w:semiHidden/>
    <w:rsid w:val="00B32ECE"/>
    <w:rPr>
      <w:rFonts w:ascii="Calibri" w:eastAsia="Calibri" w:hAnsi="Calibri" w:cs="Calibri"/>
      <w:b/>
      <w:bCs/>
      <w:color w:val="000000"/>
      <w:sz w:val="20"/>
      <w:szCs w:val="20"/>
    </w:rPr>
  </w:style>
  <w:style w:type="paragraph" w:styleId="ListParagraph">
    <w:name w:val="List Paragraph"/>
    <w:basedOn w:val="Normal"/>
    <w:uiPriority w:val="34"/>
    <w:qFormat/>
    <w:rsid w:val="00B32ECE"/>
    <w:pPr>
      <w:ind w:left="720"/>
      <w:contextualSpacing/>
    </w:pPr>
  </w:style>
  <w:style w:type="paragraph" w:styleId="Header">
    <w:name w:val="header"/>
    <w:basedOn w:val="Normal"/>
    <w:link w:val="HeaderChar"/>
    <w:uiPriority w:val="99"/>
    <w:semiHidden/>
    <w:unhideWhenUsed/>
    <w:rsid w:val="009733A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733AE"/>
    <w:rPr>
      <w:rFonts w:ascii="Calibri" w:eastAsia="Calibri" w:hAnsi="Calibri" w:cs="Calibri"/>
      <w:color w:val="000000"/>
      <w:sz w:val="22"/>
    </w:rPr>
  </w:style>
  <w:style w:type="paragraph" w:styleId="Footer">
    <w:name w:val="footer"/>
    <w:basedOn w:val="Normal"/>
    <w:link w:val="FooterChar"/>
    <w:uiPriority w:val="99"/>
    <w:semiHidden/>
    <w:unhideWhenUsed/>
    <w:rsid w:val="009733A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33A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header" Target="header3.xml" Id="rId18" /><Relationship Type="http://schemas.openxmlformats.org/officeDocument/2006/relationships/webSettings" Target="webSettings.xml" Id="rId7" /><Relationship Type="http://schemas.openxmlformats.org/officeDocument/2006/relationships/image" Target="media/image20.png" Id="rId12" /><Relationship Type="http://schemas.openxmlformats.org/officeDocument/2006/relationships/header" Target="header2.xml" Id="rId17"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 Id="rId4" Type="http://schemas.openxmlformats.org/officeDocument/2006/relationships/image" Target="media/image9.jpe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 Id="rId4" Type="http://schemas.openxmlformats.org/officeDocument/2006/relationships/image" Target="media/image9.jpe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g"/><Relationship Id="rId1" Type="http://schemas.openxmlformats.org/officeDocument/2006/relationships/image" Target="media/image6.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